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BA50" w14:textId="77777777" w:rsidR="003265C8" w:rsidRDefault="003265C8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Georgia"/>
          <w:sz w:val="20"/>
          <w:szCs w:val="20"/>
          <w:lang w:eastAsia="it-IT"/>
        </w:rPr>
      </w:pPr>
    </w:p>
    <w:p w14:paraId="4D4491D5" w14:textId="77777777" w:rsidR="00BD2183" w:rsidRDefault="00BD2183" w:rsidP="00EC521E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rPr>
          <w:rFonts w:eastAsiaTheme="minorEastAsia" w:cstheme="minorHAnsi"/>
          <w:b/>
          <w:bCs/>
          <w:spacing w:val="-1"/>
          <w:sz w:val="28"/>
          <w:szCs w:val="28"/>
          <w:lang w:eastAsia="it-IT"/>
        </w:rPr>
      </w:pPr>
    </w:p>
    <w:p w14:paraId="1127A93E" w14:textId="77777777" w:rsidR="00BD2183" w:rsidRDefault="00AC65DF" w:rsidP="00BD2183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spacing w:val="18"/>
          <w:sz w:val="36"/>
          <w:szCs w:val="36"/>
          <w:lang w:eastAsia="it-IT"/>
        </w:rPr>
      </w:pPr>
      <w:r w:rsidRPr="00BD2183">
        <w:rPr>
          <w:rFonts w:eastAsiaTheme="minorEastAsia" w:cstheme="minorHAnsi"/>
          <w:b/>
          <w:bCs/>
          <w:spacing w:val="-1"/>
          <w:sz w:val="36"/>
          <w:szCs w:val="36"/>
          <w:lang w:eastAsia="it-IT"/>
        </w:rPr>
        <w:t>ALLEGATO</w:t>
      </w:r>
      <w:r w:rsidR="00FB2AAE" w:rsidRPr="00BD2183">
        <w:rPr>
          <w:rFonts w:eastAsiaTheme="minorEastAsia" w:cstheme="minorHAnsi"/>
          <w:b/>
          <w:bCs/>
          <w:spacing w:val="-1"/>
          <w:sz w:val="36"/>
          <w:szCs w:val="36"/>
          <w:lang w:eastAsia="it-IT"/>
        </w:rPr>
        <w:t xml:space="preserve"> A</w:t>
      </w:r>
    </w:p>
    <w:p w14:paraId="06CF2D97" w14:textId="1475B120" w:rsidR="009D278D" w:rsidRPr="009D278D" w:rsidRDefault="00AC65DF" w:rsidP="00BD2183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</w:pPr>
      <w:r w:rsidRPr="009D278D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A</w:t>
      </w:r>
      <w:r w:rsidR="00EC521E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utocertificazione</w:t>
      </w:r>
      <w:r w:rsidRPr="009D278D">
        <w:rPr>
          <w:rFonts w:eastAsiaTheme="minorEastAsia" w:cstheme="minorHAnsi"/>
          <w:b/>
          <w:bCs/>
          <w:spacing w:val="24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C</w:t>
      </w:r>
      <w:r w:rsidR="00EC521E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ensimento</w:t>
      </w:r>
      <w:r w:rsidRPr="009D278D">
        <w:rPr>
          <w:rFonts w:eastAsiaTheme="minorEastAsia" w:cstheme="minorHAnsi"/>
          <w:b/>
          <w:bCs/>
          <w:spacing w:val="26"/>
          <w:sz w:val="24"/>
          <w:szCs w:val="24"/>
          <w:lang w:eastAsia="it-IT"/>
        </w:rPr>
        <w:t xml:space="preserve"> </w:t>
      </w:r>
      <w:r w:rsidR="00EC521E" w:rsidRPr="009D278D">
        <w:rPr>
          <w:rFonts w:eastAsiaTheme="minorEastAsia" w:cstheme="minorHAnsi"/>
          <w:b/>
          <w:bCs/>
          <w:spacing w:val="26"/>
          <w:sz w:val="24"/>
          <w:szCs w:val="24"/>
          <w:lang w:eastAsia="it-IT"/>
        </w:rPr>
        <w:t>soggetti 136 TUB e S</w:t>
      </w:r>
      <w:r w:rsidR="00EC521E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oggetti</w:t>
      </w:r>
      <w:r w:rsidRPr="009D278D">
        <w:rPr>
          <w:rFonts w:eastAsiaTheme="minorEastAsia" w:cstheme="minorHAnsi"/>
          <w:b/>
          <w:bCs/>
          <w:spacing w:val="51"/>
          <w:w w:val="99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C</w:t>
      </w:r>
      <w:r w:rsidR="00EC521E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ollegati</w:t>
      </w:r>
      <w:r w:rsidR="00BD2183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 </w:t>
      </w:r>
      <w:r w:rsidR="009D278D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–</w:t>
      </w:r>
      <w:r w:rsidR="00BD2183"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 </w:t>
      </w:r>
    </w:p>
    <w:p w14:paraId="166675F8" w14:textId="39E0F977" w:rsidR="00AC65DF" w:rsidRPr="009D278D" w:rsidRDefault="00AC65DF" w:rsidP="00BD2183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</w:pPr>
      <w:r w:rsidRPr="009D278D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Dichiarazione</w:t>
      </w:r>
      <w:r w:rsidRPr="009D278D">
        <w:rPr>
          <w:rFonts w:eastAsiaTheme="minorEastAsia" w:cstheme="minorHAnsi"/>
          <w:b/>
          <w:bCs/>
          <w:i/>
          <w:iCs/>
          <w:spacing w:val="-2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Persone</w:t>
      </w:r>
      <w:r w:rsidRPr="009D278D">
        <w:rPr>
          <w:rFonts w:eastAsiaTheme="minorEastAsia" w:cstheme="minorHAnsi"/>
          <w:b/>
          <w:bCs/>
          <w:i/>
          <w:iCs/>
          <w:spacing w:val="-2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Fisiche</w:t>
      </w:r>
    </w:p>
    <w:p w14:paraId="1E561315" w14:textId="77777777" w:rsidR="00BD2183" w:rsidRPr="00BD2183" w:rsidRDefault="00BD2183" w:rsidP="00BD21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7"/>
        <w:jc w:val="center"/>
        <w:outlineLvl w:val="1"/>
        <w:rPr>
          <w:rFonts w:eastAsiaTheme="minorEastAsia" w:cstheme="minorHAnsi"/>
          <w:sz w:val="32"/>
          <w:szCs w:val="32"/>
          <w:lang w:eastAsia="it-IT"/>
        </w:rPr>
      </w:pPr>
    </w:p>
    <w:p w14:paraId="73C87592" w14:textId="77777777" w:rsidR="00AC65DF" w:rsidRPr="00FB2AAE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i/>
          <w:iCs/>
          <w:sz w:val="26"/>
          <w:szCs w:val="26"/>
          <w:lang w:eastAsia="it-IT"/>
        </w:rPr>
      </w:pPr>
    </w:p>
    <w:p w14:paraId="6C535101" w14:textId="0BC24681" w:rsidR="00AC65DF" w:rsidRPr="00AC65DF" w:rsidRDefault="009D71E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Georgia" w:eastAsiaTheme="minorEastAsia" w:hAnsi="Georgia" w:cs="Georgia"/>
          <w:sz w:val="20"/>
          <w:szCs w:val="20"/>
          <w:lang w:eastAsia="it-IT"/>
        </w:rPr>
      </w:pPr>
      <w:r>
        <w:rPr>
          <w:rFonts w:ascii="Georgia" w:eastAsiaTheme="minorEastAsia" w:hAnsi="Georgia" w:cs="Georgi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6169B53" wp14:editId="177EA155">
                <wp:extent cx="5346700" cy="5732584"/>
                <wp:effectExtent l="0" t="0" r="25400" b="20955"/>
                <wp:docPr id="126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5732584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69C8C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6"/>
                              <w:ind w:right="3"/>
                              <w:jc w:val="center"/>
                            </w:pPr>
                            <w:r w:rsidRPr="009D278D">
                              <w:rPr>
                                <w:b/>
                                <w:bCs/>
                                <w:spacing w:val="-1"/>
                              </w:rPr>
                              <w:t>AVVERTENZA</w:t>
                            </w:r>
                            <w:r w:rsidRPr="009D278D"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</w:rPr>
                              <w:t>PRELIMINARE</w:t>
                            </w:r>
                          </w:p>
                          <w:p w14:paraId="1AF09ADA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715791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line="287" w:lineRule="auto"/>
                              <w:ind w:left="46" w:right="4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conformità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alle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previsioni</w:t>
                            </w:r>
                            <w:r w:rsidRPr="009D278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alla</w:t>
                            </w:r>
                            <w:r w:rsidRPr="009D278D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vigente</w:t>
                            </w:r>
                            <w:r w:rsidRPr="009D278D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normativa,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Confeserfidi</w:t>
                            </w:r>
                            <w:proofErr w:type="spellEnd"/>
                            <w:r w:rsidRPr="009D278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è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tenuta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individuare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censire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propri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Collegati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C521E"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per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tali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intendendosi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coloro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vicinanza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centri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decisionali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’Intermediario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possa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compromettere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l’oggettività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l’imparzialità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relative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alla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concessione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finanziamenti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altre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transazioni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nonché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gli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altri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ricadano</w:t>
                            </w:r>
                            <w:r w:rsidRPr="009D278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nell’ambito</w:t>
                            </w:r>
                            <w:r w:rsidRPr="009D278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applicazione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dell’art.</w:t>
                            </w:r>
                            <w:r w:rsidRPr="009D278D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136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Testo</w:t>
                            </w:r>
                            <w:r w:rsidRPr="009D278D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Unico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Bancario</w:t>
                            </w:r>
                            <w:r w:rsidRPr="009D278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(“</w:t>
                            </w:r>
                            <w:r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Obbligazioni</w:t>
                            </w:r>
                            <w:r w:rsidRPr="009D278D">
                              <w:rPr>
                                <w:i/>
                                <w:iCs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degli</w:t>
                            </w:r>
                            <w:r w:rsidR="00395961" w:rsidRPr="009D278D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esponenti</w:t>
                            </w:r>
                            <w:r w:rsidRPr="009D278D">
                              <w:rPr>
                                <w:i/>
                                <w:i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5961" w:rsidRPr="009D278D">
                              <w:rPr>
                                <w:i/>
                                <w:iCs/>
                                <w:spacing w:val="-16"/>
                                <w:sz w:val="20"/>
                                <w:szCs w:val="20"/>
                              </w:rPr>
                              <w:t>aziendali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”).</w:t>
                            </w:r>
                          </w:p>
                          <w:p w14:paraId="66391C42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19" w:line="288" w:lineRule="auto"/>
                              <w:ind w:left="46" w:right="47" w:hang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tal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fine,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521E"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>Confeserfidi</w:t>
                            </w:r>
                            <w:proofErr w:type="spellEnd"/>
                            <w:r w:rsidR="00EC521E"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avvale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tutte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fonti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disponibili,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sia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interne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 w:rsidRPr="009D278D"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esterne,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integrandole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raccordandole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modo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acquisire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mantenere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una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visione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completa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ogni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fenomeno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9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rilevante.</w:t>
                            </w:r>
                          </w:p>
                          <w:p w14:paraId="37FDEDDD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19" w:line="288" w:lineRule="auto"/>
                              <w:ind w:left="46" w:right="4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Parti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Correlate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inoltre</w:t>
                            </w:r>
                            <w:r w:rsidR="00EC521E" w:rsidRPr="009D278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tenute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cooperare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’Intermediario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fornendo,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sotto</w:t>
                            </w:r>
                            <w:r w:rsidRPr="009D278D">
                              <w:rPr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9D278D">
                              <w:rPr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propria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responsabilità,</w:t>
                            </w:r>
                            <w:r w:rsidRPr="009D278D">
                              <w:rPr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civile</w:t>
                            </w:r>
                            <w:r w:rsidRPr="009D278D">
                              <w:rPr>
                                <w:b/>
                                <w:b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b/>
                                <w:b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penale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tutte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9D278D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necessarie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fine</w:t>
                            </w:r>
                            <w:r w:rsidRPr="009D278D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consentire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censimento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corretto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completo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rilevanti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fini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sopra,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come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definiti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nell’ambito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procedure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521E"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>Confeserfidi</w:t>
                            </w:r>
                            <w:proofErr w:type="spellEnd"/>
                            <w:r w:rsidRPr="009D278D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9D278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dotata,</w:t>
                            </w:r>
                            <w:r w:rsidRPr="009D278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disponibili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sul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sito</w:t>
                            </w:r>
                            <w:r w:rsidRPr="009D278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internet</w:t>
                            </w:r>
                            <w:r w:rsidR="00EC521E"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9D278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9D278D">
                              <w:rPr>
                                <w:iCs/>
                                <w:spacing w:val="-4"/>
                                <w:sz w:val="20"/>
                                <w:szCs w:val="20"/>
                              </w:rPr>
                              <w:t>L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mappatura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menzionati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aggiornata,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cura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EC521E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EC521E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Confeserfidi</w:t>
                            </w:r>
                            <w:proofErr w:type="spellEnd"/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ogni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qual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volta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necessario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e,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comunque,</w:t>
                            </w:r>
                            <w:r w:rsidRPr="009D278D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rivisitata</w:t>
                            </w:r>
                            <w:r w:rsidRPr="009D278D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almeno</w:t>
                            </w:r>
                            <w:r w:rsidRPr="009D278D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annualmente.</w:t>
                            </w:r>
                          </w:p>
                          <w:p w14:paraId="239B019E" w14:textId="77777777" w:rsidR="00AC65DF" w:rsidRPr="009D278D" w:rsidRDefault="00AC65DF" w:rsidP="00EC521E">
                            <w:pPr>
                              <w:pStyle w:val="Corpotesto"/>
                              <w:kinsoku w:val="0"/>
                              <w:overflowPunct w:val="0"/>
                              <w:spacing w:before="118" w:line="288" w:lineRule="auto"/>
                              <w:ind w:left="46" w:right="4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Ciascuno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qualificati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come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Parte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Correlata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EC521E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EC521E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Confeserfidi</w:t>
                            </w:r>
                            <w:proofErr w:type="spellEnd"/>
                            <w:r w:rsidR="00EC521E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tenuto,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caso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modifica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già</w:t>
                            </w:r>
                            <w:r w:rsidRPr="009D278D"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fornite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anche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relative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propri</w:t>
                            </w:r>
                            <w:r w:rsidRPr="009D278D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Connessi</w:t>
                            </w:r>
                            <w:r w:rsidRPr="009D278D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darne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immediata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comunicazione</w:t>
                            </w:r>
                            <w:r w:rsidRPr="009D278D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Confeserfidi</w:t>
                            </w:r>
                            <w:proofErr w:type="spellEnd"/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medesimi</w:t>
                            </w:r>
                            <w:r w:rsidRPr="009D278D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inoltre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tenuti,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anche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ove</w:t>
                            </w:r>
                            <w:r w:rsidRPr="009D278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9D278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fornite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attraverso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presente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questionario</w:t>
                            </w:r>
                            <w:r w:rsidRPr="009D278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non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abbiano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subito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variazioni,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confermare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annualmente</w:t>
                            </w:r>
                            <w:r w:rsidRPr="009D278D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tale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circostanza.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169B53" id="_x0000_t202" coordsize="21600,21600" o:spt="202" path="m,l,21600r21600,l21600,xe">
                <v:stroke joinstyle="miter"/>
                <v:path gradientshapeok="t" o:connecttype="rect"/>
              </v:shapetype>
              <v:shape id="Casella di testo 91" o:spid="_x0000_s1026" type="#_x0000_t202" style="width:421pt;height:4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" filled="f" strokeweight=".20458mm">
                <v:textbox inset="0,0,0,0">
                  <w:txbxContent>
                    <w:p w14:paraId="67469C8C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16"/>
                        <w:ind w:right="3"/>
                        <w:jc w:val="center"/>
                      </w:pPr>
                      <w:r w:rsidRPr="009D278D">
                        <w:rPr>
                          <w:b/>
                          <w:bCs/>
                          <w:spacing w:val="-1"/>
                        </w:rPr>
                        <w:t>AVVERTENZA</w:t>
                      </w:r>
                      <w:r w:rsidRPr="009D278D"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</w:rPr>
                        <w:t>PRELIMINARE</w:t>
                      </w:r>
                    </w:p>
                    <w:p w14:paraId="1AF09ADA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4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715791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line="287" w:lineRule="auto"/>
                        <w:ind w:left="46" w:right="44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conformità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alle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previsioni</w:t>
                      </w:r>
                      <w:r w:rsidRPr="009D278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alla</w:t>
                      </w:r>
                      <w:r w:rsidRPr="009D278D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vigente</w:t>
                      </w:r>
                      <w:r w:rsidRPr="009D278D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normativa,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Pr="009D278D">
                        <w:rPr>
                          <w:sz w:val="20"/>
                          <w:szCs w:val="20"/>
                        </w:rPr>
                        <w:t>)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è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tenuta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individuare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censire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propri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Collegati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="00EC521E"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per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tali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intendendosi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coloro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vicinanza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ai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centri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decisionali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’Intermediario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possa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compromettere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l’oggettività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l’imparzialità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9D278D">
                        <w:rPr>
                          <w:rFonts w:ascii="Times New Roman" w:hAnsi="Times New Roman" w:cs="Times New Roman"/>
                          <w:spacing w:val="1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decisioni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relative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alla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concessione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finanziamenti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ad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altre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transazioni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nonché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gli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altri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che</w:t>
                      </w:r>
                      <w:r w:rsidRPr="009D278D">
                        <w:rPr>
                          <w:rFonts w:ascii="Times New Roman" w:hAnsi="Times New Roman" w:cs="Times New Roman"/>
                          <w:spacing w:val="10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ricadano</w:t>
                      </w:r>
                      <w:r w:rsidRPr="009D278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nell’ambito</w:t>
                      </w:r>
                      <w:r w:rsidRPr="009D278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applicazione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dell’art.</w:t>
                      </w:r>
                      <w:r w:rsidRPr="009D278D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136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Testo</w:t>
                      </w:r>
                      <w:r w:rsidRPr="009D278D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Unico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Bancario</w:t>
                      </w:r>
                      <w:r w:rsidRPr="009D278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(“</w:t>
                      </w:r>
                      <w:r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Obbligazioni</w:t>
                      </w:r>
                      <w:r w:rsidRPr="009D278D">
                        <w:rPr>
                          <w:i/>
                          <w:i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i/>
                          <w:iCs/>
                          <w:sz w:val="20"/>
                          <w:szCs w:val="20"/>
                        </w:rPr>
                        <w:t>degli</w:t>
                      </w:r>
                      <w:r w:rsidR="00395961" w:rsidRPr="009D278D">
                        <w:rPr>
                          <w:rFonts w:ascii="Times New Roman" w:hAnsi="Times New Roman" w:cs="Times New Roman"/>
                          <w:i/>
                          <w:iCs/>
                          <w:spacing w:val="9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esponenti</w:t>
                      </w:r>
                      <w:r w:rsidRPr="009D278D">
                        <w:rPr>
                          <w:i/>
                          <w:i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="00395961" w:rsidRPr="009D278D">
                        <w:rPr>
                          <w:i/>
                          <w:iCs/>
                          <w:spacing w:val="-16"/>
                          <w:sz w:val="20"/>
                          <w:szCs w:val="20"/>
                        </w:rPr>
                        <w:t>aziendali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”).</w:t>
                      </w:r>
                    </w:p>
                    <w:p w14:paraId="66391C42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119" w:line="288" w:lineRule="auto"/>
                        <w:ind w:left="46" w:right="47" w:hang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tal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fine,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21E" w:rsidRPr="009D278D">
                        <w:rPr>
                          <w:spacing w:val="3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="00EC521E"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s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avvale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tutte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fonti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disponibili,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sia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interne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che</w:t>
                      </w:r>
                      <w:r w:rsidRPr="009D278D">
                        <w:rPr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esterne,</w:t>
                      </w:r>
                      <w:r w:rsidRPr="009D278D">
                        <w:rPr>
                          <w:rFonts w:ascii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integrandole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raccordandole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>in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modo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da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acquisire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mantenere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una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visione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completa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ogni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fenomeno</w:t>
                      </w:r>
                      <w:r w:rsidRPr="009D278D">
                        <w:rPr>
                          <w:rFonts w:ascii="Times New Roman" w:hAnsi="Times New Roman" w:cs="Times New Roman"/>
                          <w:spacing w:val="9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rilevante.</w:t>
                      </w:r>
                    </w:p>
                    <w:p w14:paraId="37FDEDDD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119" w:line="288" w:lineRule="auto"/>
                        <w:ind w:left="46" w:right="43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Parti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Correlate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sono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inoltre</w:t>
                      </w:r>
                      <w:r w:rsidR="00EC521E" w:rsidRPr="009D278D">
                        <w:rPr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tenute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cooperare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con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’Intermediario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fornendo,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sotto</w:t>
                      </w:r>
                      <w:r w:rsidRPr="009D278D">
                        <w:rPr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9D278D">
                        <w:rPr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propria</w:t>
                      </w:r>
                      <w:r w:rsidRPr="009D278D">
                        <w:rPr>
                          <w:rFonts w:ascii="Times New Roman" w:hAnsi="Times New Roman" w:cs="Times New Roman"/>
                          <w:b/>
                          <w:bCs/>
                          <w:spacing w:val="7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responsabilità,</w:t>
                      </w:r>
                      <w:r w:rsidRPr="009D278D">
                        <w:rPr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z w:val="20"/>
                          <w:szCs w:val="20"/>
                        </w:rPr>
                        <w:t>civile</w:t>
                      </w:r>
                      <w:r w:rsidRPr="009D278D">
                        <w:rPr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b/>
                          <w:b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penale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tutte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9D278D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necessarie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fine</w:t>
                      </w:r>
                      <w:r w:rsidRPr="009D278D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consentire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>un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censimento</w:t>
                      </w:r>
                      <w:r w:rsidRPr="009D278D">
                        <w:rPr>
                          <w:rFonts w:ascii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corretto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completo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rilevanti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fini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sopra,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come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definiti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nell’ambito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procedure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rFonts w:ascii="Times New Roman" w:hAnsi="Times New Roman" w:cs="Times New Roman"/>
                          <w:spacing w:val="10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21E" w:rsidRPr="009D278D">
                        <w:rPr>
                          <w:spacing w:val="-5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Pr="009D278D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è</w:t>
                      </w:r>
                      <w:r w:rsidRPr="009D278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dotata,</w:t>
                      </w:r>
                      <w:r w:rsidRPr="009D278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disponibili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sul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sito</w:t>
                      </w:r>
                      <w:r w:rsidRPr="009D278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internet</w:t>
                      </w:r>
                      <w:r w:rsidR="00EC521E"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9D278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EC521E" w:rsidRPr="009D278D">
                        <w:rPr>
                          <w:iCs/>
                          <w:spacing w:val="-4"/>
                          <w:sz w:val="20"/>
                          <w:szCs w:val="20"/>
                        </w:rPr>
                        <w:t>L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mappatura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menzionati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è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aggiornata,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cura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="00EC521E" w:rsidRPr="009D278D">
                        <w:rPr>
                          <w:spacing w:val="-2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EC521E" w:rsidRPr="009D278D">
                        <w:rPr>
                          <w:spacing w:val="-2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ogni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qual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volta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necessario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e,</w:t>
                      </w:r>
                      <w:r w:rsidRPr="009D278D">
                        <w:rPr>
                          <w:rFonts w:ascii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comunque,</w:t>
                      </w:r>
                      <w:r w:rsidRPr="009D278D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rivisitata</w:t>
                      </w:r>
                      <w:r w:rsidRPr="009D278D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almeno</w:t>
                      </w:r>
                      <w:r w:rsidRPr="009D278D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annualmente.</w:t>
                      </w:r>
                    </w:p>
                    <w:p w14:paraId="239B019E" w14:textId="77777777" w:rsidR="00AC65DF" w:rsidRPr="009D278D" w:rsidRDefault="00AC65DF" w:rsidP="00EC521E">
                      <w:pPr>
                        <w:pStyle w:val="Corpotesto"/>
                        <w:kinsoku w:val="0"/>
                        <w:overflowPunct w:val="0"/>
                        <w:spacing w:before="118" w:line="288" w:lineRule="auto"/>
                        <w:ind w:left="46" w:right="46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Ciascuno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qualificati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come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Parte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Correlata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="00EC521E" w:rsidRPr="009D278D">
                        <w:rPr>
                          <w:spacing w:val="-2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EC521E" w:rsidRPr="009D278D">
                        <w:rPr>
                          <w:spacing w:val="-2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="00EC521E" w:rsidRPr="009D278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è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tenuto,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in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caso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modifica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9D278D">
                        <w:rPr>
                          <w:rFonts w:ascii="Times New Roman" w:hAnsi="Times New Roman" w:cs="Times New Roman"/>
                          <w:spacing w:val="8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già</w:t>
                      </w:r>
                      <w:r w:rsidRPr="009D278D">
                        <w:rPr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fornite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anche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relative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propri</w:t>
                      </w:r>
                      <w:r w:rsidRPr="009D278D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Connessi</w:t>
                      </w:r>
                      <w:r w:rsidRPr="009D278D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darne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immediata</w:t>
                      </w:r>
                      <w:r w:rsidRPr="009D278D">
                        <w:rPr>
                          <w:rFonts w:ascii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comunicazione</w:t>
                      </w:r>
                      <w:r w:rsidRPr="009D278D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. </w:t>
                      </w:r>
                      <w:r w:rsidRPr="009D278D">
                        <w:rPr>
                          <w:sz w:val="20"/>
                          <w:szCs w:val="20"/>
                        </w:rPr>
                        <w:t>I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medesimi</w:t>
                      </w:r>
                      <w:r w:rsidRPr="009D278D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sono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inoltre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tenuti,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anche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ove</w:t>
                      </w:r>
                      <w:r w:rsidRPr="009D278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9D278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fornite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attraverso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il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presente</w:t>
                      </w:r>
                      <w:r w:rsidRPr="009D278D">
                        <w:rPr>
                          <w:rFonts w:ascii="Times New Roman" w:hAnsi="Times New Roman" w:cs="Times New Roman"/>
                          <w:spacing w:val="8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questionario</w:t>
                      </w:r>
                      <w:r w:rsidRPr="009D278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non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abbiano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subito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variazioni,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confermare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annualmente</w:t>
                      </w:r>
                      <w:r w:rsidRPr="009D278D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tale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circostanza.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79404" w14:textId="77777777" w:rsidR="00AC65DF" w:rsidRP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3753" w:right="3766"/>
        <w:jc w:val="center"/>
        <w:rPr>
          <w:rFonts w:ascii="Georgia" w:eastAsiaTheme="minorEastAsia" w:hAnsi="Georgia" w:cs="Georgia"/>
          <w:sz w:val="18"/>
          <w:szCs w:val="18"/>
          <w:lang w:eastAsia="it-IT"/>
        </w:rPr>
      </w:pP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-3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-2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42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43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</w:t>
      </w:r>
      <w:r w:rsidRPr="00AC65DF">
        <w:rPr>
          <w:rFonts w:ascii="Georgia" w:eastAsiaTheme="minorEastAsia" w:hAnsi="Georgia" w:cs="Georgia"/>
          <w:spacing w:val="-3"/>
          <w:sz w:val="18"/>
          <w:szCs w:val="18"/>
          <w:lang w:eastAsia="it-IT"/>
        </w:rPr>
        <w:t xml:space="preserve"> </w:t>
      </w:r>
      <w:r w:rsidRPr="00AC65DF">
        <w:rPr>
          <w:rFonts w:ascii="Georgia" w:eastAsiaTheme="minorEastAsia" w:hAnsi="Georgia" w:cs="Georgia"/>
          <w:sz w:val="18"/>
          <w:szCs w:val="18"/>
          <w:lang w:eastAsia="it-IT"/>
        </w:rPr>
        <w:t>* *</w:t>
      </w:r>
    </w:p>
    <w:p w14:paraId="61D632A5" w14:textId="77777777" w:rsidR="00AC65DF" w:rsidRP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Georgia"/>
          <w:sz w:val="20"/>
          <w:szCs w:val="20"/>
          <w:lang w:eastAsia="it-IT"/>
        </w:rPr>
      </w:pPr>
    </w:p>
    <w:p w14:paraId="6F84FF64" w14:textId="48D383C4" w:rsidR="00D325E5" w:rsidRDefault="00D325E5">
      <w:pPr>
        <w:rPr>
          <w:rFonts w:ascii="Georgia" w:eastAsiaTheme="minorEastAsia" w:hAnsi="Georgia" w:cs="Georgia"/>
          <w:sz w:val="21"/>
          <w:szCs w:val="21"/>
          <w:lang w:eastAsia="it-IT"/>
        </w:rPr>
      </w:pPr>
      <w:r>
        <w:rPr>
          <w:rFonts w:ascii="Georgia" w:eastAsiaTheme="minorEastAsia" w:hAnsi="Georgia" w:cs="Georgia"/>
          <w:sz w:val="21"/>
          <w:szCs w:val="21"/>
          <w:lang w:eastAsia="it-IT"/>
        </w:rPr>
        <w:br w:type="page"/>
      </w:r>
    </w:p>
    <w:p w14:paraId="7572DC07" w14:textId="57779021" w:rsid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0E128A4" w14:textId="77777777" w:rsidR="00BD2183" w:rsidRPr="00D325E5" w:rsidRDefault="00BD2183" w:rsidP="00AC65D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BA69C05" w14:textId="6FC0BBAB" w:rsidR="008E183A" w:rsidRPr="00D325E5" w:rsidRDefault="008E183A" w:rsidP="008E183A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Il sottoscritto/a (Cognome e Nome</w:t>
      </w:r>
      <w:r w:rsidR="00005438">
        <w:rPr>
          <w:rFonts w:eastAsiaTheme="minorEastAsia" w:cstheme="minorHAnsi"/>
          <w:sz w:val="20"/>
          <w:szCs w:val="20"/>
          <w:lang w:eastAsia="it-IT"/>
        </w:rPr>
        <w:t>)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 _____________________________________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____________________</w:t>
      </w:r>
    </w:p>
    <w:p w14:paraId="41C3FF81" w14:textId="1593A037" w:rsidR="008E183A" w:rsidRPr="00D325E5" w:rsidRDefault="008E183A" w:rsidP="008E183A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Nato/</w:t>
      </w: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a  </w:t>
      </w:r>
      <w:proofErr w:type="spellStart"/>
      <w:r w:rsidRPr="00D325E5">
        <w:rPr>
          <w:rFonts w:eastAsiaTheme="minorEastAsia" w:cstheme="minorHAnsi"/>
          <w:sz w:val="20"/>
          <w:szCs w:val="20"/>
          <w:lang w:eastAsia="it-IT"/>
        </w:rPr>
        <w:t>a</w:t>
      </w:r>
      <w:proofErr w:type="spellEnd"/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__________________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 Prov. (  )  il 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</w:t>
      </w:r>
    </w:p>
    <w:p w14:paraId="0EFE93F5" w14:textId="7CCAACEB" w:rsidR="0002444C" w:rsidRPr="00D325E5" w:rsidRDefault="0002444C" w:rsidP="008E183A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Cittadinanza _________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 residente in (Luogo) ________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___________ Prov. </w:t>
      </w:r>
      <w:proofErr w:type="gramStart"/>
      <w:r w:rsidRPr="00D325E5">
        <w:rPr>
          <w:rFonts w:eastAsiaTheme="minorEastAsia" w:cstheme="minorHAnsi"/>
          <w:sz w:val="20"/>
          <w:szCs w:val="20"/>
          <w:lang w:eastAsia="it-IT"/>
        </w:rPr>
        <w:t>(  )</w:t>
      </w:r>
      <w:proofErr w:type="gramEnd"/>
      <w:r w:rsidRPr="00D325E5">
        <w:rPr>
          <w:rFonts w:eastAsiaTheme="minorEastAsia" w:cstheme="minorHAnsi"/>
          <w:sz w:val="20"/>
          <w:szCs w:val="20"/>
          <w:lang w:eastAsia="it-IT"/>
        </w:rPr>
        <w:t xml:space="preserve"> </w:t>
      </w:r>
    </w:p>
    <w:p w14:paraId="30A89A00" w14:textId="579EBD90" w:rsidR="0002444C" w:rsidRPr="00D325E5" w:rsidRDefault="0002444C" w:rsidP="008E183A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(Via, C.so, Piazza, ecc.) ________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______________________</w:t>
      </w:r>
      <w:r w:rsidR="00002F05" w:rsidRPr="00D325E5">
        <w:rPr>
          <w:rFonts w:eastAsiaTheme="minorEastAsia" w:cstheme="minorHAnsi"/>
          <w:sz w:val="20"/>
          <w:szCs w:val="20"/>
          <w:lang w:eastAsia="it-IT"/>
        </w:rPr>
        <w:t>_</w:t>
      </w:r>
      <w:proofErr w:type="gramStart"/>
      <w:r w:rsidR="00002F05" w:rsidRPr="00D325E5">
        <w:rPr>
          <w:rFonts w:eastAsiaTheme="minorEastAsia" w:cstheme="minorHAnsi"/>
          <w:sz w:val="20"/>
          <w:szCs w:val="20"/>
          <w:lang w:eastAsia="it-IT"/>
        </w:rPr>
        <w:t>_  CAP</w:t>
      </w:r>
      <w:proofErr w:type="gramEnd"/>
      <w:r w:rsidR="00002F05" w:rsidRPr="00D325E5">
        <w:rPr>
          <w:rFonts w:eastAsiaTheme="minorEastAsia" w:cstheme="minorHAnsi"/>
          <w:sz w:val="20"/>
          <w:szCs w:val="20"/>
          <w:lang w:eastAsia="it-IT"/>
        </w:rPr>
        <w:t xml:space="preserve"> ___________</w:t>
      </w:r>
    </w:p>
    <w:p w14:paraId="790DB023" w14:textId="746305FE" w:rsidR="00002F05" w:rsidRPr="00D325E5" w:rsidRDefault="00002F05" w:rsidP="008E183A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Codice Fiscale _______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________________, Tel. _____</w:t>
      </w:r>
      <w:r w:rsidR="00E207E9">
        <w:rPr>
          <w:rFonts w:eastAsiaTheme="minorEastAsia" w:cstheme="minorHAnsi"/>
          <w:sz w:val="20"/>
          <w:szCs w:val="20"/>
          <w:lang w:eastAsia="it-IT"/>
        </w:rPr>
        <w:t>_</w:t>
      </w:r>
      <w:r w:rsidR="00D325E5">
        <w:rPr>
          <w:rFonts w:eastAsiaTheme="minorEastAsia" w:cstheme="minorHAnsi"/>
          <w:sz w:val="20"/>
          <w:szCs w:val="20"/>
          <w:lang w:eastAsia="it-IT"/>
        </w:rPr>
        <w:t>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 Cell.____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</w:t>
      </w:r>
      <w:r w:rsidR="00D325E5"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 w:rsidR="00D325E5"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</w:p>
    <w:p w14:paraId="09DB21C7" w14:textId="548DA2AD" w:rsidR="00002F05" w:rsidRPr="00D325E5" w:rsidRDefault="00002F05" w:rsidP="00D325E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e-mail _____________________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 PEC ___________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</w:t>
      </w:r>
    </w:p>
    <w:p w14:paraId="74EB8031" w14:textId="5228C14E" w:rsidR="00D325E5" w:rsidRPr="00D325E5" w:rsidRDefault="00002F05" w:rsidP="00D325E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documento identificativo _____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____________________ Nr. ____________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031B3380" w14:textId="7D9FE9C5" w:rsidR="00002F05" w:rsidRPr="00D325E5" w:rsidRDefault="00002F05" w:rsidP="00D325E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 xml:space="preserve">rilasciato </w:t>
      </w:r>
      <w:proofErr w:type="spellStart"/>
      <w:r w:rsidRPr="00D325E5">
        <w:rPr>
          <w:rFonts w:eastAsiaTheme="minorEastAsia" w:cstheme="minorHAnsi"/>
          <w:sz w:val="20"/>
          <w:szCs w:val="20"/>
          <w:lang w:eastAsia="it-IT"/>
        </w:rPr>
        <w:t>da ___________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</w:t>
      </w:r>
      <w:r w:rsidR="00D325E5" w:rsidRPr="00D325E5">
        <w:rPr>
          <w:rFonts w:eastAsiaTheme="minorEastAsia" w:cstheme="minorHAnsi"/>
          <w:sz w:val="20"/>
          <w:szCs w:val="20"/>
          <w:lang w:eastAsia="it-IT"/>
        </w:rPr>
        <w:t>___ il</w:t>
      </w:r>
      <w:proofErr w:type="spellEnd"/>
      <w:r w:rsidR="00D325E5" w:rsidRPr="00D325E5">
        <w:rPr>
          <w:rFonts w:eastAsiaTheme="minorEastAsia" w:cstheme="minorHAnsi"/>
          <w:sz w:val="20"/>
          <w:szCs w:val="20"/>
          <w:lang w:eastAsia="it-IT"/>
        </w:rPr>
        <w:t xml:space="preserve"> _______</w:t>
      </w:r>
      <w:r w:rsidR="00E207E9">
        <w:rPr>
          <w:rFonts w:eastAsiaTheme="minorEastAsia" w:cstheme="minorHAnsi"/>
          <w:sz w:val="20"/>
          <w:szCs w:val="20"/>
          <w:lang w:eastAsia="it-IT"/>
        </w:rPr>
        <w:t>________</w:t>
      </w:r>
      <w:r w:rsidR="00D325E5" w:rsidRPr="00D325E5">
        <w:rPr>
          <w:rFonts w:eastAsiaTheme="minorEastAsia" w:cstheme="minorHAnsi"/>
          <w:sz w:val="20"/>
          <w:szCs w:val="20"/>
          <w:lang w:eastAsia="it-IT"/>
        </w:rPr>
        <w:t>_______scadenza ___</w:t>
      </w:r>
      <w:r w:rsidR="00E207E9">
        <w:rPr>
          <w:rFonts w:eastAsiaTheme="minorEastAsia" w:cstheme="minorHAnsi"/>
          <w:sz w:val="20"/>
          <w:szCs w:val="20"/>
          <w:lang w:eastAsia="it-IT"/>
        </w:rPr>
        <w:t>_</w:t>
      </w:r>
      <w:r w:rsidR="00D325E5" w:rsidRPr="00D325E5">
        <w:rPr>
          <w:rFonts w:eastAsiaTheme="minorEastAsia" w:cstheme="minorHAnsi"/>
          <w:sz w:val="20"/>
          <w:szCs w:val="20"/>
          <w:lang w:eastAsia="it-IT"/>
        </w:rPr>
        <w:t>___</w:t>
      </w:r>
      <w:r w:rsidR="00E207E9">
        <w:rPr>
          <w:rFonts w:eastAsiaTheme="minorEastAsia" w:cstheme="minorHAnsi"/>
          <w:sz w:val="20"/>
          <w:szCs w:val="20"/>
          <w:lang w:eastAsia="it-IT"/>
        </w:rPr>
        <w:t>___</w:t>
      </w:r>
      <w:r w:rsidR="00D325E5" w:rsidRPr="00D325E5"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50E48DAC" w14:textId="6B1BD55A" w:rsidR="0002444C" w:rsidRPr="00D325E5" w:rsidRDefault="0002444C" w:rsidP="00AC65D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7E0A8EEF" w14:textId="077A271B" w:rsidR="00AC65DF" w:rsidRPr="00D325E5" w:rsidRDefault="00AC65DF" w:rsidP="00D325E5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pacing w:val="-1"/>
          <w:sz w:val="20"/>
          <w:szCs w:val="20"/>
          <w:lang w:eastAsia="it-IT"/>
        </w:rPr>
        <w:t>titolare,</w:t>
      </w:r>
      <w:r w:rsidRPr="00D325E5">
        <w:rPr>
          <w:rFonts w:eastAsiaTheme="minorEastAsia" w:cstheme="minorHAnsi"/>
          <w:spacing w:val="-6"/>
          <w:sz w:val="20"/>
          <w:szCs w:val="20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20"/>
          <w:szCs w:val="20"/>
          <w:lang w:eastAsia="it-IT"/>
        </w:rPr>
        <w:t>presso</w:t>
      </w:r>
      <w:r w:rsidRPr="00D325E5">
        <w:rPr>
          <w:rFonts w:eastAsiaTheme="minorEastAsia" w:cstheme="minorHAnsi"/>
          <w:spacing w:val="-5"/>
          <w:sz w:val="20"/>
          <w:szCs w:val="20"/>
          <w:lang w:eastAsia="it-IT"/>
        </w:rPr>
        <w:t xml:space="preserve"> </w:t>
      </w:r>
      <w:proofErr w:type="spellStart"/>
      <w:r w:rsidR="00EC521E" w:rsidRPr="00D325E5">
        <w:rPr>
          <w:rFonts w:eastAsiaTheme="minorEastAsia" w:cstheme="minorHAnsi"/>
          <w:spacing w:val="-5"/>
          <w:sz w:val="20"/>
          <w:szCs w:val="20"/>
          <w:lang w:eastAsia="it-IT"/>
        </w:rPr>
        <w:t>Confeserfidi</w:t>
      </w:r>
      <w:proofErr w:type="spellEnd"/>
      <w:r w:rsidR="00E207E9">
        <w:rPr>
          <w:rFonts w:eastAsiaTheme="minorEastAsia" w:cstheme="minorHAnsi"/>
          <w:spacing w:val="-5"/>
          <w:sz w:val="20"/>
          <w:szCs w:val="20"/>
          <w:lang w:eastAsia="it-IT"/>
        </w:rPr>
        <w:t xml:space="preserve"> Soc. Cons a r.l.</w:t>
      </w:r>
      <w:r w:rsidRPr="00D325E5">
        <w:rPr>
          <w:rFonts w:eastAsiaTheme="minorEastAsia" w:cstheme="minorHAnsi"/>
          <w:sz w:val="20"/>
          <w:szCs w:val="20"/>
          <w:lang w:eastAsia="it-IT"/>
        </w:rPr>
        <w:t>,</w:t>
      </w:r>
      <w:r w:rsidRPr="00D325E5">
        <w:rPr>
          <w:rFonts w:eastAsiaTheme="minorEastAsia" w:cstheme="minorHAnsi"/>
          <w:spacing w:val="-5"/>
          <w:sz w:val="20"/>
          <w:szCs w:val="20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20"/>
          <w:szCs w:val="20"/>
          <w:lang w:eastAsia="it-IT"/>
        </w:rPr>
        <w:t>della</w:t>
      </w:r>
      <w:r w:rsidRPr="00D325E5">
        <w:rPr>
          <w:rFonts w:eastAsiaTheme="minorEastAsia" w:cstheme="minorHAnsi"/>
          <w:spacing w:val="-2"/>
          <w:sz w:val="20"/>
          <w:szCs w:val="20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20"/>
          <w:szCs w:val="20"/>
          <w:lang w:eastAsia="it-IT"/>
        </w:rPr>
        <w:t>carica</w:t>
      </w:r>
      <w:r w:rsidRPr="00D325E5">
        <w:rPr>
          <w:rFonts w:eastAsiaTheme="minorEastAsia" w:cstheme="minorHAnsi"/>
          <w:spacing w:val="-5"/>
          <w:sz w:val="20"/>
          <w:szCs w:val="20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20"/>
          <w:szCs w:val="20"/>
          <w:lang w:eastAsia="it-IT"/>
        </w:rPr>
        <w:t>di:</w:t>
      </w:r>
    </w:p>
    <w:p w14:paraId="44490B9B" w14:textId="62E409A7" w:rsidR="00E207E9" w:rsidRPr="00E207E9" w:rsidRDefault="00FB2AAE" w:rsidP="00E207E9">
      <w:pPr>
        <w:widowControl w:val="0"/>
        <w:numPr>
          <w:ilvl w:val="0"/>
          <w:numId w:val="17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26" w:hanging="426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 xml:space="preserve">Presidente del Consiglio </w:t>
      </w:r>
      <w:proofErr w:type="gramStart"/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di  Amministrazione</w:t>
      </w:r>
      <w:proofErr w:type="gramEnd"/>
    </w:p>
    <w:p w14:paraId="744BFC1A" w14:textId="77777777" w:rsidR="00E207E9" w:rsidRPr="00E207E9" w:rsidRDefault="00AC65DF" w:rsidP="00E207E9">
      <w:pPr>
        <w:widowControl w:val="0"/>
        <w:numPr>
          <w:ilvl w:val="0"/>
          <w:numId w:val="17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26" w:hanging="426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Consigliere</w:t>
      </w:r>
      <w:r w:rsidRPr="00E207E9">
        <w:rPr>
          <w:rFonts w:eastAsiaTheme="minorEastAsia" w:cstheme="minorHAnsi"/>
          <w:spacing w:val="-12"/>
          <w:sz w:val="20"/>
          <w:szCs w:val="20"/>
          <w:lang w:eastAsia="it-IT"/>
        </w:rPr>
        <w:t xml:space="preserve"> </w:t>
      </w: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di</w:t>
      </w:r>
      <w:r w:rsidRPr="00E207E9">
        <w:rPr>
          <w:rFonts w:eastAsiaTheme="minorEastAsia" w:cstheme="minorHAnsi"/>
          <w:spacing w:val="-12"/>
          <w:sz w:val="20"/>
          <w:szCs w:val="20"/>
          <w:lang w:eastAsia="it-IT"/>
        </w:rPr>
        <w:t xml:space="preserve"> </w:t>
      </w: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amministrazione;</w:t>
      </w:r>
    </w:p>
    <w:p w14:paraId="4EFCDF15" w14:textId="77777777" w:rsidR="00E207E9" w:rsidRPr="00E207E9" w:rsidRDefault="00AC65DF" w:rsidP="00E207E9">
      <w:pPr>
        <w:widowControl w:val="0"/>
        <w:numPr>
          <w:ilvl w:val="0"/>
          <w:numId w:val="17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26" w:hanging="426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Sindaco</w:t>
      </w:r>
      <w:r w:rsidRPr="00E207E9">
        <w:rPr>
          <w:rFonts w:eastAsiaTheme="minorEastAsia" w:cstheme="minorHAnsi"/>
          <w:spacing w:val="-11"/>
          <w:sz w:val="20"/>
          <w:szCs w:val="20"/>
          <w:lang w:eastAsia="it-IT"/>
        </w:rPr>
        <w:t xml:space="preserve"> </w:t>
      </w: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effettivo;</w:t>
      </w:r>
    </w:p>
    <w:p w14:paraId="2C38BF49" w14:textId="77777777" w:rsidR="00E207E9" w:rsidRPr="00E207E9" w:rsidRDefault="00AC65DF" w:rsidP="00E207E9">
      <w:pPr>
        <w:widowControl w:val="0"/>
        <w:numPr>
          <w:ilvl w:val="0"/>
          <w:numId w:val="17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26" w:hanging="426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Sindaco</w:t>
      </w:r>
      <w:r w:rsidRPr="00E207E9">
        <w:rPr>
          <w:rFonts w:eastAsiaTheme="minorEastAsia" w:cstheme="minorHAnsi"/>
          <w:spacing w:val="-14"/>
          <w:sz w:val="20"/>
          <w:szCs w:val="20"/>
          <w:lang w:eastAsia="it-IT"/>
        </w:rPr>
        <w:t xml:space="preserve"> </w:t>
      </w: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supplente;</w:t>
      </w:r>
    </w:p>
    <w:p w14:paraId="6BE3A585" w14:textId="4CC8EDB8" w:rsidR="00AC65DF" w:rsidRPr="00E207E9" w:rsidRDefault="00FB2AAE" w:rsidP="00E207E9">
      <w:pPr>
        <w:widowControl w:val="0"/>
        <w:numPr>
          <w:ilvl w:val="0"/>
          <w:numId w:val="17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26" w:hanging="426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 xml:space="preserve">Amministratore </w:t>
      </w:r>
      <w:r w:rsidR="00AC65DF" w:rsidRPr="00E207E9">
        <w:rPr>
          <w:rFonts w:eastAsiaTheme="minorEastAsia" w:cstheme="minorHAnsi"/>
          <w:spacing w:val="-1"/>
          <w:sz w:val="20"/>
          <w:szCs w:val="20"/>
          <w:lang w:eastAsia="it-IT"/>
        </w:rPr>
        <w:t>D</w:t>
      </w:r>
      <w:r w:rsidRPr="00E207E9">
        <w:rPr>
          <w:rFonts w:eastAsiaTheme="minorEastAsia" w:cstheme="minorHAnsi"/>
          <w:spacing w:val="-1"/>
          <w:sz w:val="20"/>
          <w:szCs w:val="20"/>
          <w:lang w:eastAsia="it-IT"/>
        </w:rPr>
        <w:t>elegato</w:t>
      </w:r>
      <w:r w:rsidR="00AC65DF" w:rsidRPr="00E207E9">
        <w:rPr>
          <w:rFonts w:eastAsiaTheme="minorEastAsia" w:cstheme="minorHAnsi"/>
          <w:spacing w:val="-1"/>
          <w:sz w:val="20"/>
          <w:szCs w:val="20"/>
          <w:lang w:eastAsia="it-IT"/>
        </w:rPr>
        <w:t>;</w:t>
      </w:r>
    </w:p>
    <w:p w14:paraId="6A396F4E" w14:textId="77777777" w:rsidR="00E207E9" w:rsidRPr="00E207E9" w:rsidRDefault="00E207E9" w:rsidP="00E207E9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</w:p>
    <w:p w14:paraId="195FE318" w14:textId="1AC68995" w:rsidR="004D2955" w:rsidRPr="004D2955" w:rsidRDefault="00AC65DF" w:rsidP="004D295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z w:val="20"/>
          <w:szCs w:val="20"/>
          <w:lang w:eastAsia="it-IT"/>
        </w:rPr>
        <w:t xml:space="preserve">con la presente, per le finalità di cui alla vigente normativa in materia di attività di rischio e conflitti di interesse nei confronti di Soggetti Collegati, </w:t>
      </w:r>
      <w:r w:rsidR="004D2955" w:rsidRPr="004D2955">
        <w:rPr>
          <w:rFonts w:eastAsiaTheme="minorEastAsia" w:cstheme="minorHAnsi"/>
          <w:sz w:val="20"/>
          <w:szCs w:val="20"/>
          <w:lang w:eastAsia="it-IT"/>
        </w:rPr>
        <w:t>il sottoscritto</w:t>
      </w:r>
      <w:r w:rsidR="004D2955">
        <w:rPr>
          <w:rFonts w:eastAsiaTheme="minorEastAsia" w:cstheme="minorHAnsi"/>
          <w:sz w:val="20"/>
          <w:szCs w:val="20"/>
          <w:lang w:eastAsia="it-IT"/>
        </w:rPr>
        <w:t>,</w:t>
      </w:r>
      <w:r w:rsidR="004D2955" w:rsidRPr="004D2955"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="004D2955" w:rsidRPr="004D2955">
        <w:rPr>
          <w:rFonts w:eastAsiaTheme="minorEastAsia" w:cstheme="minorHAnsi"/>
          <w:b/>
          <w:bCs/>
          <w:sz w:val="20"/>
          <w:szCs w:val="20"/>
          <w:lang w:eastAsia="it-IT"/>
        </w:rPr>
        <w:t>consapevole della responsabilità penale cui può andare incontro in caso di dichiarazione mendace,</w:t>
      </w:r>
    </w:p>
    <w:p w14:paraId="794396B0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30F8DFDD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03" w:right="3115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b/>
          <w:bCs/>
          <w:spacing w:val="-1"/>
          <w:sz w:val="18"/>
          <w:szCs w:val="18"/>
          <w:lang w:eastAsia="it-IT"/>
        </w:rPr>
        <w:t>DICHIARA:</w:t>
      </w:r>
    </w:p>
    <w:p w14:paraId="617094DA" w14:textId="5B6AB83B" w:rsidR="00277AA0" w:rsidRPr="00D325E5" w:rsidRDefault="00AC65DF" w:rsidP="00277AA0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15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(</w:t>
      </w:r>
      <w:r w:rsidR="00277AA0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barrare</w:t>
      </w:r>
      <w:r w:rsidR="00277AA0" w:rsidRPr="00D325E5">
        <w:rPr>
          <w:rFonts w:eastAsiaTheme="minorEastAsia" w:cstheme="minorHAnsi"/>
          <w:spacing w:val="-7"/>
          <w:sz w:val="18"/>
          <w:szCs w:val="18"/>
          <w:lang w:eastAsia="it-IT"/>
        </w:rPr>
        <w:t xml:space="preserve"> </w:t>
      </w:r>
      <w:r w:rsidR="00277AA0">
        <w:rPr>
          <w:rFonts w:eastAsiaTheme="minorEastAsia" w:cstheme="minorHAnsi"/>
          <w:spacing w:val="-7"/>
          <w:sz w:val="18"/>
          <w:szCs w:val="18"/>
          <w:lang w:eastAsia="it-IT"/>
        </w:rPr>
        <w:t xml:space="preserve">od evidenziare </w:t>
      </w:r>
      <w:r w:rsidR="00277AA0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le</w:t>
      </w:r>
      <w:r w:rsidR="00277AA0" w:rsidRPr="00D325E5">
        <w:rPr>
          <w:rFonts w:eastAsiaTheme="minorEastAsia" w:cstheme="minorHAnsi"/>
          <w:spacing w:val="-6"/>
          <w:sz w:val="18"/>
          <w:szCs w:val="18"/>
          <w:lang w:eastAsia="it-IT"/>
        </w:rPr>
        <w:t xml:space="preserve"> </w:t>
      </w:r>
      <w:r w:rsidR="00277AA0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voci</w:t>
      </w:r>
      <w:r w:rsidR="00277AA0"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="00277AA0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che</w:t>
      </w:r>
      <w:r w:rsidR="00277AA0" w:rsidRPr="00D325E5">
        <w:rPr>
          <w:rFonts w:eastAsiaTheme="minorEastAsia" w:cstheme="minorHAnsi"/>
          <w:spacing w:val="-6"/>
          <w:sz w:val="18"/>
          <w:szCs w:val="18"/>
          <w:lang w:eastAsia="it-IT"/>
        </w:rPr>
        <w:t xml:space="preserve"> </w:t>
      </w:r>
      <w:r w:rsidR="00277AA0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interessano)</w:t>
      </w:r>
    </w:p>
    <w:p w14:paraId="56B0F9ED" w14:textId="3441CD38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15"/>
        <w:jc w:val="center"/>
        <w:rPr>
          <w:rFonts w:eastAsiaTheme="minorEastAsia" w:cstheme="minorHAnsi"/>
          <w:sz w:val="18"/>
          <w:szCs w:val="18"/>
          <w:lang w:eastAsia="it-IT"/>
        </w:rPr>
      </w:pPr>
    </w:p>
    <w:p w14:paraId="28A9BAC0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6B23674B" w14:textId="31635567" w:rsidR="00CB429E" w:rsidRPr="00BD2183" w:rsidRDefault="00CB429E" w:rsidP="00CB429E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BD2183">
        <w:rPr>
          <w:rFonts w:eastAsiaTheme="minorEastAsia" w:cstheme="minorHAnsi"/>
          <w:sz w:val="20"/>
          <w:szCs w:val="20"/>
          <w:lang w:eastAsia="it-IT"/>
        </w:rPr>
        <w:t xml:space="preserve">di controllare, direttamente o indirettamente, le </w:t>
      </w:r>
      <w:r w:rsidR="007F2D6F">
        <w:rPr>
          <w:rFonts w:eastAsiaTheme="minorEastAsia" w:cstheme="minorHAnsi"/>
          <w:sz w:val="20"/>
          <w:szCs w:val="20"/>
          <w:lang w:eastAsia="it-IT"/>
        </w:rPr>
        <w:t xml:space="preserve">sotto elencate </w:t>
      </w:r>
      <w:r w:rsidRPr="00BD2183">
        <w:rPr>
          <w:rFonts w:eastAsiaTheme="minorEastAsia" w:cstheme="minorHAnsi"/>
          <w:sz w:val="20"/>
          <w:szCs w:val="20"/>
          <w:lang w:eastAsia="it-IT"/>
        </w:rPr>
        <w:t>società o imprese:</w:t>
      </w:r>
    </w:p>
    <w:p w14:paraId="2187A075" w14:textId="562E73DE" w:rsidR="00CB429E" w:rsidRDefault="00CB429E" w:rsidP="00CB429E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</w:p>
    <w:p w14:paraId="4F1FDE5E" w14:textId="14A2AA5F" w:rsidR="00CB429E" w:rsidRDefault="00CB429E" w:rsidP="00CB429E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</w:p>
    <w:p w14:paraId="3F6EB968" w14:textId="15CB9BC8" w:rsidR="00CB429E" w:rsidRDefault="00CB429E" w:rsidP="00CB429E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CB429E" w:rsidRPr="007F2D6F" w14:paraId="2596ED7F" w14:textId="77777777" w:rsidTr="008072A5">
        <w:trPr>
          <w:trHeight w:val="743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4F07A34" w14:textId="72F94A66" w:rsidR="00CB429E" w:rsidRPr="007F2D6F" w:rsidRDefault="00CB429E" w:rsidP="007F2D6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lastRenderedPageBreak/>
              <w:t>Società / Impresa</w:t>
            </w:r>
            <w:r w:rsidR="007F6EC3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(Ragione Sociale)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88D2329" w14:textId="7F8104A3" w:rsidR="00CB429E" w:rsidRPr="007F2D6F" w:rsidRDefault="00CB429E" w:rsidP="007F2D6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98AC8EA" w14:textId="00DB6CC7" w:rsidR="00CB429E" w:rsidRPr="007F2D6F" w:rsidRDefault="00CB429E" w:rsidP="007F2D6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  <w:r w:rsidR="00772792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772792"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C4A9DDD" w14:textId="496CF4BD" w:rsidR="00CB429E" w:rsidRPr="007F2D6F" w:rsidRDefault="00CB429E" w:rsidP="007F2D6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</w:t>
            </w:r>
            <w:r w:rsidR="007F2D6F"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ic</w:t>
            </w: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a</w:t>
            </w:r>
            <w:r w:rsidR="007F2D6F"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r</w:t>
            </w: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e Entità e Tipologia della P</w:t>
            </w:r>
            <w:r w:rsidR="007F2D6F"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a</w:t>
            </w: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rtecipazione</w:t>
            </w:r>
          </w:p>
        </w:tc>
      </w:tr>
      <w:tr w:rsidR="00CB429E" w14:paraId="5A18C5E2" w14:textId="77777777" w:rsidTr="008072A5">
        <w:trPr>
          <w:trHeight w:val="454"/>
          <w:jc w:val="center"/>
        </w:trPr>
        <w:tc>
          <w:tcPr>
            <w:tcW w:w="2153" w:type="dxa"/>
          </w:tcPr>
          <w:p w14:paraId="2A21DC2F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7008AFA4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8472C1A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7D73AF4B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CB429E" w14:paraId="0D851846" w14:textId="77777777" w:rsidTr="008072A5">
        <w:trPr>
          <w:trHeight w:val="454"/>
          <w:jc w:val="center"/>
        </w:trPr>
        <w:tc>
          <w:tcPr>
            <w:tcW w:w="2153" w:type="dxa"/>
          </w:tcPr>
          <w:p w14:paraId="036C4FD7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D3F8B52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9D0CD0A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1A56C30A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D55BB5" w14:paraId="5CD97327" w14:textId="77777777" w:rsidTr="008072A5">
        <w:trPr>
          <w:trHeight w:val="454"/>
          <w:jc w:val="center"/>
        </w:trPr>
        <w:tc>
          <w:tcPr>
            <w:tcW w:w="2153" w:type="dxa"/>
          </w:tcPr>
          <w:p w14:paraId="6866E5B9" w14:textId="77777777" w:rsidR="00D55BB5" w:rsidRDefault="00D55BB5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4E87DCEC" w14:textId="77777777" w:rsidR="00D55BB5" w:rsidRDefault="00D55BB5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4D332718" w14:textId="77777777" w:rsidR="00D55BB5" w:rsidRDefault="00D55BB5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E6FA9FF" w14:textId="77777777" w:rsidR="00D55BB5" w:rsidRDefault="00D55BB5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CB429E" w14:paraId="037A463F" w14:textId="77777777" w:rsidTr="008072A5">
        <w:trPr>
          <w:trHeight w:val="454"/>
          <w:jc w:val="center"/>
        </w:trPr>
        <w:tc>
          <w:tcPr>
            <w:tcW w:w="2153" w:type="dxa"/>
          </w:tcPr>
          <w:p w14:paraId="4600ED67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CA05632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E178479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741D44D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CB429E" w14:paraId="2655BA7C" w14:textId="77777777" w:rsidTr="008072A5">
        <w:trPr>
          <w:trHeight w:val="454"/>
          <w:jc w:val="center"/>
        </w:trPr>
        <w:tc>
          <w:tcPr>
            <w:tcW w:w="2153" w:type="dxa"/>
          </w:tcPr>
          <w:p w14:paraId="04E5A22D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788B502B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38F67D4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7F8EDA32" w14:textId="77777777" w:rsidR="00CB429E" w:rsidRDefault="00CB429E" w:rsidP="00CB429E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35798BE6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2F8D844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6F8D56C8" w14:textId="272CB946" w:rsidR="00AC65DF" w:rsidRPr="006A22B2" w:rsidRDefault="00AC65DF" w:rsidP="006A22B2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6A22B2">
        <w:rPr>
          <w:rFonts w:eastAsiaTheme="minorEastAsia" w:cstheme="minorHAnsi"/>
          <w:sz w:val="20"/>
          <w:szCs w:val="20"/>
          <w:lang w:eastAsia="it-IT"/>
        </w:rPr>
        <w:t>che i propri Stretti Familiari sono:</w:t>
      </w:r>
    </w:p>
    <w:p w14:paraId="1C472BB2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EBD7FEE" w14:textId="44AF5E8B" w:rsidR="007F2D6F" w:rsidRPr="00D325E5" w:rsidRDefault="007F2D6F" w:rsidP="00D55BB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678"/>
        <w:gridCol w:w="1805"/>
        <w:gridCol w:w="1958"/>
        <w:gridCol w:w="1582"/>
      </w:tblGrid>
      <w:tr w:rsidR="007F6EC3" w:rsidRPr="007F2D6F" w14:paraId="3F7EAFAA" w14:textId="77777777" w:rsidTr="007F6EC3">
        <w:trPr>
          <w:trHeight w:val="764"/>
          <w:jc w:val="center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335BE04" w14:textId="77777777" w:rsidR="007F6EC3" w:rsidRPr="00D55BB5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bookmarkStart w:id="0" w:name="_Hlk98179074"/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6FC79CF5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7DD466F" w14:textId="77777777" w:rsidR="007F6EC3" w:rsidRPr="00D55BB5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Residenza </w:t>
            </w:r>
            <w:r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5EE3EBA9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68D49C57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Tipo di relazione o grado di parentela</w:t>
            </w:r>
          </w:p>
        </w:tc>
      </w:tr>
      <w:tr w:rsidR="007F6EC3" w14:paraId="718EB0F9" w14:textId="77777777" w:rsidTr="007F6EC3">
        <w:trPr>
          <w:trHeight w:val="454"/>
          <w:jc w:val="center"/>
        </w:trPr>
        <w:tc>
          <w:tcPr>
            <w:tcW w:w="1667" w:type="dxa"/>
            <w:vAlign w:val="center"/>
          </w:tcPr>
          <w:p w14:paraId="33D0504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59A4E96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269B931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39670F22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1BC582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551AC80B" w14:textId="77777777" w:rsidTr="007F6EC3">
        <w:trPr>
          <w:trHeight w:val="454"/>
          <w:jc w:val="center"/>
        </w:trPr>
        <w:tc>
          <w:tcPr>
            <w:tcW w:w="1667" w:type="dxa"/>
            <w:vAlign w:val="center"/>
          </w:tcPr>
          <w:p w14:paraId="0A283460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436DFA5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6D2A205D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04288F8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23176F6F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368074D2" w14:textId="77777777" w:rsidTr="007F6EC3">
        <w:trPr>
          <w:trHeight w:val="454"/>
          <w:jc w:val="center"/>
        </w:trPr>
        <w:tc>
          <w:tcPr>
            <w:tcW w:w="1667" w:type="dxa"/>
            <w:vAlign w:val="center"/>
          </w:tcPr>
          <w:p w14:paraId="7F793C3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6907EB3C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6FD8544E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592729AC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E7696B5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5788301D" w14:textId="77777777" w:rsidTr="007F6EC3">
        <w:trPr>
          <w:trHeight w:val="454"/>
          <w:jc w:val="center"/>
        </w:trPr>
        <w:tc>
          <w:tcPr>
            <w:tcW w:w="1667" w:type="dxa"/>
            <w:vAlign w:val="center"/>
          </w:tcPr>
          <w:p w14:paraId="790E78AC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3B385D43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7C5EBA10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5914F923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14A6A15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5E72EFC1" w14:textId="77777777" w:rsidTr="007F6EC3">
        <w:trPr>
          <w:trHeight w:val="454"/>
          <w:jc w:val="center"/>
        </w:trPr>
        <w:tc>
          <w:tcPr>
            <w:tcW w:w="1667" w:type="dxa"/>
            <w:vAlign w:val="center"/>
          </w:tcPr>
          <w:p w14:paraId="1EAABA81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16C1A4E8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DE01B0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397A48C4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234663E4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585B3DAE" w14:textId="77777777" w:rsidTr="007F6EC3">
        <w:trPr>
          <w:trHeight w:val="454"/>
          <w:jc w:val="center"/>
        </w:trPr>
        <w:tc>
          <w:tcPr>
            <w:tcW w:w="1667" w:type="dxa"/>
            <w:vAlign w:val="center"/>
          </w:tcPr>
          <w:p w14:paraId="7A64955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7FC2A084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6894EDD9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34758E73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1CE6ABD8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bookmarkEnd w:id="0"/>
    </w:tbl>
    <w:p w14:paraId="54F7B026" w14:textId="3D2D7B1F" w:rsidR="007F6EC3" w:rsidRDefault="007F6EC3" w:rsidP="007F2D6F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</w:p>
    <w:p w14:paraId="7EE3539D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720BA279" w14:textId="07DA894E" w:rsidR="00AC65DF" w:rsidRPr="006A22B2" w:rsidRDefault="00AC65DF" w:rsidP="006A22B2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6A22B2">
        <w:rPr>
          <w:rFonts w:eastAsiaTheme="minorEastAsia" w:cstheme="minorHAnsi"/>
          <w:sz w:val="20"/>
          <w:szCs w:val="20"/>
          <w:lang w:eastAsia="it-IT"/>
        </w:rPr>
        <w:t>che i propri affini fino al secondo grado sono</w:t>
      </w:r>
      <w:r w:rsidR="008072A5" w:rsidRPr="006A22B2">
        <w:rPr>
          <w:rFonts w:eastAsiaTheme="minorEastAsia" w:cstheme="minorHAnsi"/>
          <w:sz w:val="20"/>
          <w:szCs w:val="20"/>
          <w:lang w:eastAsia="it-IT"/>
        </w:rPr>
        <w:footnoteReference w:id="1"/>
      </w:r>
      <w:r w:rsidRPr="006A22B2">
        <w:rPr>
          <w:rFonts w:eastAsiaTheme="minorEastAsia" w:cstheme="minorHAnsi"/>
          <w:sz w:val="20"/>
          <w:szCs w:val="20"/>
          <w:lang w:eastAsia="it-IT"/>
        </w:rPr>
        <w:t>:</w:t>
      </w:r>
    </w:p>
    <w:p w14:paraId="4364E049" w14:textId="00D84A88" w:rsid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678"/>
        <w:gridCol w:w="1805"/>
        <w:gridCol w:w="1958"/>
        <w:gridCol w:w="1582"/>
      </w:tblGrid>
      <w:tr w:rsidR="007F6EC3" w:rsidRPr="007F2D6F" w14:paraId="1062165F" w14:textId="77777777" w:rsidTr="002A4F05">
        <w:trPr>
          <w:trHeight w:val="764"/>
          <w:jc w:val="center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598590C9" w14:textId="77777777" w:rsidR="007F6EC3" w:rsidRPr="00D55BB5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41051D9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120E213" w14:textId="77777777" w:rsidR="007F6EC3" w:rsidRPr="00D55BB5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Residenza </w:t>
            </w:r>
            <w:r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558DD0A3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3C89DFF9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D55BB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Tipo di relazione o grado di parentela</w:t>
            </w:r>
          </w:p>
        </w:tc>
      </w:tr>
      <w:tr w:rsidR="007F6EC3" w14:paraId="03E58568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E00F5D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25E4A701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4FE7A00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03F36ED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2CEFBAFF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3734AA1A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173BA62C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6662B315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737D294F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23A69F22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A339053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02BE3D4E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7A6E7B23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7B76E9C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1BF40929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7C101978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10AE1DE9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3BD125FC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57427BA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2C8E96D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753E0A39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681B358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76E1499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2FF51F43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61AAFF6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7814D780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529C3579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4DBC330E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7FF8098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1C7B4EE0" w14:textId="77777777" w:rsidTr="002A4F05">
        <w:trPr>
          <w:trHeight w:val="454"/>
          <w:jc w:val="center"/>
        </w:trPr>
        <w:tc>
          <w:tcPr>
            <w:tcW w:w="1667" w:type="dxa"/>
            <w:vAlign w:val="center"/>
          </w:tcPr>
          <w:p w14:paraId="69BD1139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78" w:type="dxa"/>
            <w:vAlign w:val="center"/>
          </w:tcPr>
          <w:p w14:paraId="154AA74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05" w:type="dxa"/>
            <w:vAlign w:val="center"/>
          </w:tcPr>
          <w:p w14:paraId="6C00140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58" w:type="dxa"/>
            <w:vAlign w:val="center"/>
          </w:tcPr>
          <w:p w14:paraId="5A0D241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82" w:type="dxa"/>
            <w:vAlign w:val="center"/>
          </w:tcPr>
          <w:p w14:paraId="452E4E3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57664B75" w14:textId="6AD27BD0" w:rsidR="00AC65DF" w:rsidRPr="00D325E5" w:rsidRDefault="00AC65DF" w:rsidP="008072A5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87" w:lineRule="auto"/>
        <w:ind w:right="230"/>
        <w:jc w:val="both"/>
        <w:rPr>
          <w:rFonts w:eastAsiaTheme="minorEastAsia" w:cstheme="minorHAnsi"/>
          <w:sz w:val="18"/>
          <w:szCs w:val="18"/>
          <w:lang w:eastAsia="it-IT"/>
        </w:rPr>
      </w:pPr>
    </w:p>
    <w:p w14:paraId="0A69B6A0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/>
          <w:iCs/>
          <w:sz w:val="18"/>
          <w:szCs w:val="18"/>
          <w:lang w:eastAsia="it-IT"/>
        </w:rPr>
      </w:pPr>
    </w:p>
    <w:p w14:paraId="148FD9EA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theme="minorHAnsi"/>
          <w:i/>
          <w:iCs/>
          <w:sz w:val="18"/>
          <w:szCs w:val="18"/>
          <w:lang w:eastAsia="it-IT"/>
        </w:rPr>
      </w:pPr>
    </w:p>
    <w:p w14:paraId="6DA7ABEA" w14:textId="4CC17CCD" w:rsidR="00AC65DF" w:rsidRDefault="00AC65DF" w:rsidP="006A22B2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6A22B2">
        <w:rPr>
          <w:rFonts w:eastAsiaTheme="minorEastAsia" w:cstheme="minorHAnsi"/>
          <w:sz w:val="20"/>
          <w:szCs w:val="20"/>
          <w:lang w:eastAsia="it-IT"/>
        </w:rPr>
        <w:t>che i seguenti Stretti Familiari controllano, direttamente o indirettamente, le sotto elencate società o imprese</w:t>
      </w:r>
      <w:r w:rsidR="00EE7F02" w:rsidRPr="006A22B2">
        <w:rPr>
          <w:rFonts w:eastAsiaTheme="minorEastAsia" w:cstheme="minorHAnsi"/>
          <w:sz w:val="20"/>
          <w:szCs w:val="20"/>
          <w:lang w:eastAsia="it-IT"/>
        </w:rPr>
        <w:t xml:space="preserve"> (qualora ne sia a conoscenza)</w:t>
      </w:r>
      <w:r w:rsidRPr="006A22B2">
        <w:rPr>
          <w:rFonts w:eastAsiaTheme="minorEastAsia" w:cstheme="minorHAnsi"/>
          <w:sz w:val="20"/>
          <w:szCs w:val="20"/>
          <w:lang w:eastAsia="it-IT"/>
        </w:rPr>
        <w:t>:</w:t>
      </w:r>
    </w:p>
    <w:p w14:paraId="35DD8FED" w14:textId="0FE74D91" w:rsidR="007F6EC3" w:rsidRDefault="007F6EC3" w:rsidP="007F6EC3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7F6EC3" w:rsidRPr="007F2D6F" w14:paraId="3BF31E6C" w14:textId="77777777" w:rsidTr="002A4F05">
        <w:trPr>
          <w:trHeight w:val="743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ED0A800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Società / Impresa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(Ragione Sociale)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15C9CAC4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9746E9B" w14:textId="05FFEF88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  <w:r w:rsidR="00772792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772792"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2C4335D" w14:textId="77777777" w:rsidR="007F6EC3" w:rsidRPr="007F2D6F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Specificare Entità e Tipologia della Partecipazione</w:t>
            </w:r>
          </w:p>
        </w:tc>
      </w:tr>
      <w:tr w:rsidR="007F6EC3" w14:paraId="4F00FFFF" w14:textId="77777777" w:rsidTr="002A4F05">
        <w:trPr>
          <w:trHeight w:val="454"/>
          <w:jc w:val="center"/>
        </w:trPr>
        <w:tc>
          <w:tcPr>
            <w:tcW w:w="2153" w:type="dxa"/>
          </w:tcPr>
          <w:p w14:paraId="78E2F272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57BEEC2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E835F51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40EC9445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5C2E27D4" w14:textId="77777777" w:rsidTr="002A4F05">
        <w:trPr>
          <w:trHeight w:val="454"/>
          <w:jc w:val="center"/>
        </w:trPr>
        <w:tc>
          <w:tcPr>
            <w:tcW w:w="2153" w:type="dxa"/>
          </w:tcPr>
          <w:p w14:paraId="7469A6CF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43156D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43DDA23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28A4FA9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514581B7" w14:textId="77777777" w:rsidTr="002A4F05">
        <w:trPr>
          <w:trHeight w:val="454"/>
          <w:jc w:val="center"/>
        </w:trPr>
        <w:tc>
          <w:tcPr>
            <w:tcW w:w="2153" w:type="dxa"/>
          </w:tcPr>
          <w:p w14:paraId="71BAD9F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848AC6D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70BA765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6521805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48C4BDA3" w14:textId="77777777" w:rsidTr="002A4F05">
        <w:trPr>
          <w:trHeight w:val="454"/>
          <w:jc w:val="center"/>
        </w:trPr>
        <w:tc>
          <w:tcPr>
            <w:tcW w:w="2153" w:type="dxa"/>
          </w:tcPr>
          <w:p w14:paraId="728E29D6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52E7E735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59DCED2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2141DB7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7F6EC3" w14:paraId="41466E00" w14:textId="77777777" w:rsidTr="002A4F05">
        <w:trPr>
          <w:trHeight w:val="454"/>
          <w:jc w:val="center"/>
        </w:trPr>
        <w:tc>
          <w:tcPr>
            <w:tcW w:w="2153" w:type="dxa"/>
          </w:tcPr>
          <w:p w14:paraId="3EABECFB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4AF400F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239685A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5F65038F" w14:textId="77777777" w:rsidR="007F6EC3" w:rsidRDefault="007F6EC3" w:rsidP="002A4F0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37977EAE" w14:textId="49E3AC3B" w:rsidR="007F6EC3" w:rsidRDefault="007F6EC3" w:rsidP="007F6EC3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5348C675" w14:textId="77777777" w:rsidR="008072A5" w:rsidRPr="00D325E5" w:rsidRDefault="008072A5" w:rsidP="008072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00F875B6" w14:textId="77777777" w:rsidR="00AC65DF" w:rsidRPr="006A22B2" w:rsidRDefault="00AC65DF" w:rsidP="006A22B2">
      <w:pPr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eastAsiaTheme="minorEastAsia" w:cstheme="minorHAnsi"/>
          <w:sz w:val="20"/>
          <w:szCs w:val="20"/>
          <w:lang w:eastAsia="it-IT"/>
        </w:rPr>
      </w:pPr>
    </w:p>
    <w:p w14:paraId="56C867C9" w14:textId="77777777" w:rsidR="00AC65DF" w:rsidRPr="006A22B2" w:rsidRDefault="00AC65DF" w:rsidP="006A22B2">
      <w:pPr>
        <w:widowControl w:val="0"/>
        <w:numPr>
          <w:ilvl w:val="0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6A22B2">
        <w:rPr>
          <w:rFonts w:eastAsiaTheme="minorEastAsia" w:cstheme="minorHAnsi"/>
          <w:sz w:val="20"/>
          <w:szCs w:val="20"/>
          <w:lang w:eastAsia="it-IT"/>
        </w:rPr>
        <w:t>di svolgere funzioni di amministrazione, direzione o controllo presso le sotto elencate società o imprese:</w:t>
      </w:r>
    </w:p>
    <w:p w14:paraId="61426B5A" w14:textId="72944EDA" w:rsid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6A22B2" w:rsidRPr="007F2D6F" w14:paraId="5F44CBD8" w14:textId="77777777" w:rsidTr="00092DDF">
        <w:trPr>
          <w:trHeight w:val="743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7F18CCE" w14:textId="415EB524" w:rsidR="006A22B2" w:rsidRPr="007F2D6F" w:rsidRDefault="007F6EC3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Società / Impresa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(Ragione Sociale)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18B3A6BC" w14:textId="77777777" w:rsidR="006A22B2" w:rsidRPr="007F2D6F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3F10435A" w14:textId="59515D9E" w:rsidR="006A22B2" w:rsidRPr="007F2D6F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  <w:r w:rsidR="00772792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772792" w:rsidRPr="00754473">
              <w:rPr>
                <w:rFonts w:eastAsiaTheme="minorEastAsia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(Città ed indirizzo)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6DF4B15A" w14:textId="77777777" w:rsidR="006A22B2" w:rsidRPr="007F2D6F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Specificare Entità e Tipologia della Partecipazione</w:t>
            </w:r>
          </w:p>
        </w:tc>
      </w:tr>
      <w:tr w:rsidR="006A22B2" w14:paraId="15A769E0" w14:textId="77777777" w:rsidTr="00092DDF">
        <w:trPr>
          <w:trHeight w:val="454"/>
          <w:jc w:val="center"/>
        </w:trPr>
        <w:tc>
          <w:tcPr>
            <w:tcW w:w="2153" w:type="dxa"/>
          </w:tcPr>
          <w:p w14:paraId="6D4D0AF0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FA9817D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4D96C41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41ADD46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6A22B2" w14:paraId="252242CF" w14:textId="77777777" w:rsidTr="00092DDF">
        <w:trPr>
          <w:trHeight w:val="454"/>
          <w:jc w:val="center"/>
        </w:trPr>
        <w:tc>
          <w:tcPr>
            <w:tcW w:w="2153" w:type="dxa"/>
          </w:tcPr>
          <w:p w14:paraId="529566A1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488F076E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21CD1BE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16A72424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6A22B2" w14:paraId="2BDF1BAE" w14:textId="77777777" w:rsidTr="00092DDF">
        <w:trPr>
          <w:trHeight w:val="454"/>
          <w:jc w:val="center"/>
        </w:trPr>
        <w:tc>
          <w:tcPr>
            <w:tcW w:w="2153" w:type="dxa"/>
          </w:tcPr>
          <w:p w14:paraId="2E69CED9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C3137E5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773A1698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A81AD39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6A22B2" w14:paraId="78D49DE6" w14:textId="77777777" w:rsidTr="00092DDF">
        <w:trPr>
          <w:trHeight w:val="454"/>
          <w:jc w:val="center"/>
        </w:trPr>
        <w:tc>
          <w:tcPr>
            <w:tcW w:w="2153" w:type="dxa"/>
          </w:tcPr>
          <w:p w14:paraId="2935AFFD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BAD4538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14533B0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26DC9F36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6A22B2" w14:paraId="2E62A227" w14:textId="77777777" w:rsidTr="00092DDF">
        <w:trPr>
          <w:trHeight w:val="454"/>
          <w:jc w:val="center"/>
        </w:trPr>
        <w:tc>
          <w:tcPr>
            <w:tcW w:w="2153" w:type="dxa"/>
          </w:tcPr>
          <w:p w14:paraId="0FBA851B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1911CBA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707BCB9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EDFE50B" w14:textId="77777777" w:rsidR="006A22B2" w:rsidRDefault="006A22B2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3EA1F20A" w14:textId="65CF3263" w:rsidR="006A22B2" w:rsidRDefault="006A22B2" w:rsidP="00AC65D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6AB5AC71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56A5693B" w14:textId="2AC6D6C6" w:rsidR="00AC65DF" w:rsidRPr="006A22B2" w:rsidRDefault="00EE7F02" w:rsidP="006A22B2">
      <w:pPr>
        <w:widowControl w:val="0"/>
        <w:numPr>
          <w:ilvl w:val="0"/>
          <w:numId w:val="17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77"/>
        <w:rPr>
          <w:rFonts w:eastAsiaTheme="minorEastAsia" w:cstheme="minorHAnsi"/>
          <w:sz w:val="20"/>
          <w:szCs w:val="20"/>
          <w:lang w:eastAsia="it-IT"/>
        </w:rPr>
      </w:pPr>
      <w:r w:rsidRPr="006A22B2"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="00AC65DF" w:rsidRPr="006A22B2">
        <w:rPr>
          <w:rFonts w:eastAsiaTheme="minorEastAsia" w:cstheme="minorHAnsi"/>
          <w:sz w:val="20"/>
          <w:szCs w:val="20"/>
          <w:lang w:eastAsia="it-IT"/>
        </w:rPr>
        <w:t>che non sono intervenute variazioni rispetto alla precedente comunicazione de</w:t>
      </w:r>
      <w:r w:rsidRPr="006A22B2">
        <w:rPr>
          <w:rFonts w:eastAsiaTheme="minorEastAsia" w:cstheme="minorHAnsi"/>
          <w:sz w:val="20"/>
          <w:szCs w:val="20"/>
          <w:lang w:eastAsia="it-IT"/>
        </w:rPr>
        <w:t>l</w:t>
      </w:r>
      <w:r w:rsidR="006A22B2" w:rsidRPr="006A22B2"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="006A22B2">
        <w:rPr>
          <w:rFonts w:eastAsiaTheme="minorEastAsia" w:cstheme="minorHAnsi"/>
          <w:sz w:val="20"/>
          <w:szCs w:val="20"/>
          <w:lang w:eastAsia="it-IT"/>
        </w:rPr>
        <w:t>_</w:t>
      </w:r>
      <w:r w:rsidR="006A22B2" w:rsidRPr="006A22B2">
        <w:rPr>
          <w:rFonts w:eastAsiaTheme="minorEastAsia" w:cstheme="minorHAnsi"/>
          <w:sz w:val="20"/>
          <w:szCs w:val="20"/>
          <w:lang w:eastAsia="it-IT"/>
        </w:rPr>
        <w:t>______________</w:t>
      </w:r>
    </w:p>
    <w:p w14:paraId="22C2D1C7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7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</w:p>
    <w:p w14:paraId="5CB9A665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59314ECD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87" w:lineRule="auto"/>
        <w:ind w:left="197" w:right="186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Il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sottoscritto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si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impegna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</w:t>
      </w:r>
      <w:r w:rsidRPr="00D325E5">
        <w:rPr>
          <w:rFonts w:eastAsiaTheme="minorEastAsia" w:cstheme="minorHAnsi"/>
          <w:spacing w:val="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comunicare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tempestivamente</w:t>
      </w:r>
      <w:r w:rsidRPr="00D325E5">
        <w:rPr>
          <w:rFonts w:eastAsiaTheme="minorEastAsia" w:cstheme="minorHAnsi"/>
          <w:spacing w:val="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all</w:t>
      </w:r>
      <w:r w:rsidR="00EC521E" w:rsidRPr="00D325E5">
        <w:rPr>
          <w:rFonts w:eastAsiaTheme="minorEastAsia" w:cstheme="minorHAnsi"/>
          <w:sz w:val="18"/>
          <w:szCs w:val="18"/>
          <w:lang w:eastAsia="it-IT"/>
        </w:rPr>
        <w:t>’Intermediario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ogni</w:t>
      </w:r>
      <w:r w:rsidRPr="00D325E5">
        <w:rPr>
          <w:rFonts w:eastAsiaTheme="minorEastAsia" w:cstheme="minorHAnsi"/>
          <w:spacing w:val="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futura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variazione/integrazione</w:t>
      </w:r>
      <w:r w:rsidRPr="00D325E5">
        <w:rPr>
          <w:rFonts w:eastAsiaTheme="minorEastAsia" w:cstheme="minorHAnsi"/>
          <w:spacing w:val="12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alle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informazioni</w:t>
      </w:r>
      <w:r w:rsidRPr="00D325E5">
        <w:rPr>
          <w:rFonts w:eastAsiaTheme="minorEastAsia" w:cstheme="minorHAnsi"/>
          <w:spacing w:val="17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qui</w:t>
      </w:r>
      <w:r w:rsidRPr="00D325E5">
        <w:rPr>
          <w:rFonts w:eastAsiaTheme="minorEastAsia" w:cstheme="minorHAnsi"/>
          <w:spacing w:val="19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fornite,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e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comunque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</w:t>
      </w:r>
      <w:r w:rsidRPr="00D325E5">
        <w:rPr>
          <w:rFonts w:eastAsiaTheme="minorEastAsia" w:cstheme="minorHAnsi"/>
          <w:spacing w:val="17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confermare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annualmente</w:t>
      </w:r>
      <w:r w:rsidRPr="00D325E5">
        <w:rPr>
          <w:rFonts w:eastAsiaTheme="minorEastAsia" w:cstheme="minorHAnsi"/>
          <w:spacing w:val="1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che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non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sono</w:t>
      </w:r>
      <w:r w:rsidRPr="00D325E5">
        <w:rPr>
          <w:rFonts w:eastAsiaTheme="minorEastAsia" w:cstheme="minorHAnsi"/>
          <w:spacing w:val="18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intervenute</w:t>
      </w:r>
      <w:r w:rsidRPr="00D325E5">
        <w:rPr>
          <w:rFonts w:eastAsiaTheme="minorEastAsia" w:cstheme="minorHAnsi"/>
          <w:spacing w:val="8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variazioni.</w:t>
      </w:r>
    </w:p>
    <w:p w14:paraId="53A8EDB5" w14:textId="49F56565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87" w:lineRule="auto"/>
        <w:ind w:left="197" w:right="184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Il sottoscritto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autorizza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proofErr w:type="spellStart"/>
      <w:r w:rsidR="00EC521E"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Confeserfidi</w:t>
      </w:r>
      <w:proofErr w:type="spellEnd"/>
      <w:r w:rsidR="00EC521E"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al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trattamento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dei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dati</w:t>
      </w:r>
      <w:r w:rsidRPr="00D325E5">
        <w:rPr>
          <w:rFonts w:eastAsiaTheme="minorEastAsia" w:cstheme="minorHAnsi"/>
          <w:spacing w:val="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e delle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informazioni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contenute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nella</w:t>
      </w:r>
      <w:r w:rsidRPr="00D325E5">
        <w:rPr>
          <w:rFonts w:eastAsiaTheme="minorEastAsia" w:cstheme="minorHAnsi"/>
          <w:spacing w:val="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presente,</w:t>
      </w:r>
      <w:r w:rsidRPr="00D325E5">
        <w:rPr>
          <w:rFonts w:eastAsiaTheme="minorEastAsia" w:cstheme="minorHAnsi"/>
          <w:spacing w:val="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ai</w:t>
      </w:r>
      <w:r w:rsidRPr="00D325E5">
        <w:rPr>
          <w:rFonts w:eastAsiaTheme="minorEastAsia" w:cstheme="minorHAnsi"/>
          <w:spacing w:val="113"/>
          <w:w w:val="99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sensi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del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D.</w:t>
      </w:r>
      <w:r w:rsidR="00CD1609"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Lgs.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n.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196/2003,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per le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finalità connesse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all’osservanza 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>della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normativa </w:t>
      </w:r>
      <w:r w:rsidRPr="00D325E5">
        <w:rPr>
          <w:rFonts w:eastAsiaTheme="minorEastAsia" w:cstheme="minorHAnsi"/>
          <w:sz w:val="18"/>
          <w:szCs w:val="18"/>
          <w:lang w:eastAsia="it-IT"/>
        </w:rPr>
        <w:t>in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materia</w: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attività</w:t>
      </w:r>
      <w:r w:rsidR="006A22B2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di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rischio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e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conflitti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interesse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nei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confronti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Soggetti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Collegati.</w:t>
      </w:r>
    </w:p>
    <w:p w14:paraId="12B40D6D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55ED3C4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71EEBA93" w14:textId="77777777" w:rsidR="00AC65DF" w:rsidRPr="00D325E5" w:rsidRDefault="00AC65DF" w:rsidP="00AC65DF">
      <w:pPr>
        <w:widowControl w:val="0"/>
        <w:tabs>
          <w:tab w:val="left" w:pos="4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b/>
          <w:bCs/>
          <w:w w:val="95"/>
          <w:sz w:val="18"/>
          <w:szCs w:val="18"/>
          <w:lang w:eastAsia="it-IT"/>
        </w:rPr>
        <w:t>Data</w:t>
      </w:r>
      <w:r w:rsidRPr="00D325E5">
        <w:rPr>
          <w:rFonts w:eastAsiaTheme="minorEastAsia" w:cstheme="minorHAnsi"/>
          <w:b/>
          <w:bCs/>
          <w:w w:val="95"/>
          <w:sz w:val="18"/>
          <w:szCs w:val="18"/>
          <w:lang w:eastAsia="it-IT"/>
        </w:rPr>
        <w:tab/>
      </w:r>
      <w:r w:rsidRPr="00D325E5">
        <w:rPr>
          <w:rFonts w:eastAsiaTheme="minorEastAsia" w:cstheme="minorHAnsi"/>
          <w:b/>
          <w:bCs/>
          <w:spacing w:val="-1"/>
          <w:sz w:val="18"/>
          <w:szCs w:val="18"/>
          <w:lang w:eastAsia="it-IT"/>
        </w:rPr>
        <w:t>Firma</w:t>
      </w:r>
    </w:p>
    <w:p w14:paraId="44876191" w14:textId="18B6C77A" w:rsidR="009D278D" w:rsidRDefault="009D278D" w:rsidP="00AC65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370F57F5" w14:textId="62AE142A" w:rsidR="009D278D" w:rsidRDefault="009D278D" w:rsidP="00AC65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4B487802" w14:textId="77777777" w:rsidR="009D278D" w:rsidRPr="00D325E5" w:rsidRDefault="009D278D" w:rsidP="00AC65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2378C355" w14:textId="0D4954FE" w:rsidR="00AC65DF" w:rsidRPr="00D325E5" w:rsidRDefault="009D71EF" w:rsidP="00AC65DF">
      <w:pPr>
        <w:widowControl w:val="0"/>
        <w:tabs>
          <w:tab w:val="left" w:pos="4365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094F31FD" wp14:editId="2C066B26">
                <wp:extent cx="2522220" cy="12700"/>
                <wp:effectExtent l="7620" t="10795" r="3810" b="0"/>
                <wp:docPr id="20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12700"/>
                          <a:chOff x="0" y="0"/>
                          <a:chExt cx="3972" cy="2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60" cy="20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20"/>
                              <a:gd name="T2" fmla="*/ 3959 w 39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0" h="20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7B1C8" id="Gruppo 24" o:spid="_x0000_s1026" style="width:198.6pt;height:1pt;mso-position-horizontal-relative:char;mso-position-vertical-relative:line" coordsize="3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">
                <v:shape id="Freeform 25" o:spid="_x0000_s1027" style="position:absolute;left:5;top:5;width:3960;height:20;visibility:visible;mso-wrap-style:square;v-text-anchor:top" coordsize="3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" path="m,l3959,e" filled="f" strokeweight=".20458mm">
                  <v:path arrowok="t" o:connecttype="custom" o:connectlocs="0,0;3959,0" o:connectangles="0,0"/>
                </v:shape>
                <w10:anchorlock/>
              </v:group>
            </w:pict>
          </mc:Fallback>
        </mc:AlternateContent>
      </w:r>
      <w:r w:rsidR="00AC65DF"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="00AC65DF" w:rsidRPr="00D325E5">
        <w:rPr>
          <w:rFonts w:eastAsiaTheme="minorEastAsia" w:cstheme="minorHAnsi"/>
          <w:sz w:val="18"/>
          <w:szCs w:val="18"/>
          <w:lang w:eastAsia="it-IT"/>
        </w:rPr>
        <w:tab/>
      </w:r>
      <w:r w:rsidRPr="00D325E5">
        <w:rPr>
          <w:rFonts w:eastAsiaTheme="minorEastAsia" w:cstheme="minorHAnsi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55AE438F" wp14:editId="460F18ED">
                <wp:extent cx="2680970" cy="12700"/>
                <wp:effectExtent l="6350" t="10795" r="8255" b="0"/>
                <wp:docPr id="18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12700"/>
                          <a:chOff x="0" y="0"/>
                          <a:chExt cx="4222" cy="20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10" cy="20"/>
                          </a:xfrm>
                          <a:custGeom>
                            <a:avLst/>
                            <a:gdLst>
                              <a:gd name="T0" fmla="*/ 0 w 4210"/>
                              <a:gd name="T1" fmla="*/ 0 h 20"/>
                              <a:gd name="T2" fmla="*/ 4209 w 421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10" h="2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C346E" id="Gruppo 22" o:spid="_x0000_s1026" style="width:211.1pt;height:1pt;mso-position-horizontal-relative:char;mso-position-vertical-relative:line" coordsize="4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">
                <v:shape id="Freeform 23" o:spid="_x0000_s1027" style="position:absolute;left:5;top:5;width:4210;height:20;visibility:visible;mso-wrap-style:square;v-text-anchor:top" coordsize="4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" path="m,l4209,e" filled="f" strokeweight=".20458mm">
                  <v:path arrowok="t" o:connecttype="custom" o:connectlocs="0,0;4209,0" o:connectangles="0,0"/>
                </v:shape>
                <w10:anchorlock/>
              </v:group>
            </w:pict>
          </mc:Fallback>
        </mc:AlternateContent>
      </w:r>
    </w:p>
    <w:p w14:paraId="6AEA4E3F" w14:textId="3630BC05" w:rsidR="009D278D" w:rsidRPr="00D325E5" w:rsidRDefault="009D278D" w:rsidP="009D278D">
      <w:pPr>
        <w:widowControl w:val="0"/>
        <w:tabs>
          <w:tab w:val="left" w:pos="4365"/>
        </w:tabs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eastAsiaTheme="minorEastAsia" w:cstheme="minorHAnsi"/>
          <w:sz w:val="18"/>
          <w:szCs w:val="18"/>
          <w:lang w:eastAsia="it-IT"/>
        </w:rPr>
        <w:sectPr w:rsidR="009D278D" w:rsidRPr="00D325E5">
          <w:headerReference w:type="default" r:id="rId8"/>
          <w:pgSz w:w="11900" w:h="16840"/>
          <w:pgMar w:top="1220" w:right="1600" w:bottom="1260" w:left="1600" w:header="708" w:footer="1071" w:gutter="0"/>
          <w:cols w:space="720" w:equalWidth="0">
            <w:col w:w="8700"/>
          </w:cols>
          <w:noEndnote/>
        </w:sectPr>
      </w:pPr>
    </w:p>
    <w:p w14:paraId="56091926" w14:textId="356BCF3A" w:rsidR="005E2016" w:rsidRPr="00D325E5" w:rsidRDefault="005E2016" w:rsidP="00E72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sectPr w:rsidR="005E2016" w:rsidRPr="00D325E5" w:rsidSect="00E72660">
      <w:footerReference w:type="default" r:id="rId9"/>
      <w:type w:val="continuous"/>
      <w:pgSz w:w="11900" w:h="16840"/>
      <w:pgMar w:top="1120" w:right="1620" w:bottom="280" w:left="164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A1D4" w14:textId="77777777" w:rsidR="00F61EBA" w:rsidRDefault="00F61EBA" w:rsidP="00AC65DF">
      <w:pPr>
        <w:spacing w:after="0" w:line="240" w:lineRule="auto"/>
      </w:pPr>
      <w:r>
        <w:separator/>
      </w:r>
    </w:p>
  </w:endnote>
  <w:endnote w:type="continuationSeparator" w:id="0">
    <w:p w14:paraId="12956BF8" w14:textId="77777777" w:rsidR="00F61EBA" w:rsidRDefault="00F61EBA" w:rsidP="00A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537" w14:textId="4EBFEBDD" w:rsidR="00AC65DF" w:rsidRDefault="009D71EF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7BA3C6" wp14:editId="6ABF7A33">
              <wp:simplePos x="0" y="0"/>
              <wp:positionH relativeFrom="page">
                <wp:posOffset>3653790</wp:posOffset>
              </wp:positionH>
              <wp:positionV relativeFrom="page">
                <wp:posOffset>10029190</wp:posOffset>
              </wp:positionV>
              <wp:extent cx="254635" cy="228600"/>
              <wp:effectExtent l="0" t="0" r="0" b="0"/>
              <wp:wrapNone/>
              <wp:docPr id="98" name="Casella di tes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5C9ED" w14:textId="77777777" w:rsidR="00AC65DF" w:rsidRDefault="00AB472F">
                          <w:pPr>
                            <w:pStyle w:val="Corpotesto"/>
                            <w:kinsoku w:val="0"/>
                            <w:overflowPunct w:val="0"/>
                            <w:spacing w:line="346" w:lineRule="exact"/>
                            <w:ind w:left="40"/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="00AC65D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A441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A3C6" id="_x0000_t202" coordsize="21600,21600" o:spt="202" path="m,l,21600r21600,l21600,xe">
              <v:stroke joinstyle="miter"/>
              <v:path gradientshapeok="t" o:connecttype="rect"/>
            </v:shapetype>
            <v:shape id="Casella di testo 98" o:spid="_x0000_s1027" type="#_x0000_t202" style="position:absolute;margin-left:287.7pt;margin-top:789.7pt;width:20.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" o:allowincell="f" filled="f" stroked="f">
              <v:textbox inset="0,0,0,0">
                <w:txbxContent>
                  <w:p w14:paraId="1D25C9ED" w14:textId="77777777" w:rsidR="00AC65DF" w:rsidRDefault="00AB472F">
                    <w:pPr>
                      <w:pStyle w:val="Corpotesto"/>
                      <w:kinsoku w:val="0"/>
                      <w:overflowPunct w:val="0"/>
                      <w:spacing w:line="346" w:lineRule="exact"/>
                      <w:ind w:left="40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="00AC65DF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5A4418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5229" w14:textId="77777777" w:rsidR="00F61EBA" w:rsidRDefault="00F61EBA" w:rsidP="00AC65DF">
      <w:pPr>
        <w:spacing w:after="0" w:line="240" w:lineRule="auto"/>
      </w:pPr>
      <w:r>
        <w:separator/>
      </w:r>
    </w:p>
  </w:footnote>
  <w:footnote w:type="continuationSeparator" w:id="0">
    <w:p w14:paraId="3F418701" w14:textId="77777777" w:rsidR="00F61EBA" w:rsidRDefault="00F61EBA" w:rsidP="00AC65DF">
      <w:pPr>
        <w:spacing w:after="0" w:line="240" w:lineRule="auto"/>
      </w:pPr>
      <w:r>
        <w:continuationSeparator/>
      </w:r>
    </w:p>
  </w:footnote>
  <w:footnote w:id="1">
    <w:p w14:paraId="23595836" w14:textId="268D238F" w:rsidR="008072A5" w:rsidRPr="008072A5" w:rsidRDefault="008072A5">
      <w:pPr>
        <w:pStyle w:val="Testonotaapidipagina"/>
        <w:rPr>
          <w:sz w:val="16"/>
          <w:szCs w:val="16"/>
        </w:rPr>
      </w:pPr>
      <w:r w:rsidRPr="008072A5">
        <w:rPr>
          <w:rStyle w:val="Rimandonotaapidipagina"/>
          <w:sz w:val="16"/>
          <w:szCs w:val="16"/>
        </w:rPr>
        <w:footnoteRef/>
      </w:r>
      <w:r w:rsidRPr="008072A5">
        <w:rPr>
          <w:sz w:val="16"/>
          <w:szCs w:val="16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Per</w:t>
      </w:r>
      <w:r w:rsidRPr="008072A5">
        <w:rPr>
          <w:rFonts w:eastAsiaTheme="minorEastAsia" w:cstheme="minorHAnsi"/>
          <w:i/>
          <w:iCs/>
          <w:spacing w:val="11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quanto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non</w:t>
      </w:r>
      <w:r w:rsidRPr="008072A5">
        <w:rPr>
          <w:rFonts w:eastAsiaTheme="minorEastAsia" w:cstheme="minorHAnsi"/>
          <w:i/>
          <w:iCs/>
          <w:spacing w:val="10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si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tratti</w:t>
      </w:r>
      <w:r w:rsidRPr="008072A5">
        <w:rPr>
          <w:rFonts w:eastAsiaTheme="minorEastAsia" w:cstheme="minorHAnsi"/>
          <w:i/>
          <w:iCs/>
          <w:spacing w:val="10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Soggetti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Collegati,</w:t>
      </w:r>
      <w:r w:rsidRPr="008072A5">
        <w:rPr>
          <w:rFonts w:eastAsiaTheme="minorEastAsia" w:cstheme="minorHAnsi"/>
          <w:i/>
          <w:iCs/>
          <w:spacing w:val="12"/>
          <w:sz w:val="16"/>
          <w:szCs w:val="16"/>
          <w:lang w:eastAsia="it-IT"/>
        </w:rPr>
        <w:t xml:space="preserve"> </w:t>
      </w:r>
      <w:proofErr w:type="spellStart"/>
      <w:r w:rsidRPr="008072A5">
        <w:rPr>
          <w:rFonts w:eastAsiaTheme="minorEastAsia" w:cstheme="minorHAnsi"/>
          <w:i/>
          <w:iCs/>
          <w:spacing w:val="12"/>
          <w:sz w:val="16"/>
          <w:szCs w:val="16"/>
          <w:lang w:eastAsia="it-IT"/>
        </w:rPr>
        <w:t>Confeserfidi</w:t>
      </w:r>
      <w:proofErr w:type="spellEnd"/>
      <w:r w:rsidRPr="008072A5">
        <w:rPr>
          <w:rFonts w:eastAsiaTheme="minorEastAsia" w:cstheme="minorHAnsi"/>
          <w:i/>
          <w:iCs/>
          <w:spacing w:val="10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acquisisce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anche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le</w:t>
      </w:r>
      <w:r w:rsidRPr="008072A5">
        <w:rPr>
          <w:rFonts w:eastAsiaTheme="minorEastAsia" w:cstheme="minorHAnsi"/>
          <w:i/>
          <w:iCs/>
          <w:spacing w:val="12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informazioni</w:t>
      </w:r>
      <w:r w:rsidRPr="008072A5">
        <w:rPr>
          <w:rFonts w:eastAsiaTheme="minorEastAsia" w:cstheme="minorHAnsi"/>
          <w:i/>
          <w:iCs/>
          <w:spacing w:val="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relative</w:t>
      </w:r>
      <w:r w:rsidRPr="008072A5">
        <w:rPr>
          <w:rFonts w:eastAsiaTheme="minorEastAsia" w:cstheme="minorHAnsi"/>
          <w:i/>
          <w:iCs/>
          <w:spacing w:val="78"/>
          <w:w w:val="9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agli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affini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fino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al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secondo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grado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di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una</w:t>
      </w:r>
      <w:r w:rsidRPr="008072A5">
        <w:rPr>
          <w:rFonts w:eastAsiaTheme="minorEastAsia" w:cstheme="minorHAnsi"/>
          <w:i/>
          <w:iCs/>
          <w:spacing w:val="27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Parte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Correlata,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tenendo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le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medesime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a</w:t>
      </w:r>
      <w:r w:rsidRPr="008072A5">
        <w:rPr>
          <w:rFonts w:eastAsiaTheme="minorEastAsia" w:cstheme="minorHAnsi"/>
          <w:i/>
          <w:iCs/>
          <w:spacing w:val="29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disposizione</w:t>
      </w:r>
      <w:r w:rsidRPr="008072A5">
        <w:rPr>
          <w:rFonts w:eastAsiaTheme="minorEastAsia" w:cstheme="minorHAnsi"/>
          <w:i/>
          <w:iCs/>
          <w:spacing w:val="28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z w:val="16"/>
          <w:szCs w:val="16"/>
          <w:lang w:eastAsia="it-IT"/>
        </w:rPr>
        <w:t>per</w:t>
      </w:r>
      <w:r w:rsidRPr="008072A5">
        <w:rPr>
          <w:rFonts w:eastAsiaTheme="minorEastAsia" w:cstheme="minorHAnsi"/>
          <w:i/>
          <w:iCs/>
          <w:spacing w:val="36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eventuali</w:t>
      </w:r>
      <w:r w:rsidRPr="008072A5">
        <w:rPr>
          <w:rFonts w:eastAsiaTheme="minorEastAsia" w:cstheme="minorHAnsi"/>
          <w:i/>
          <w:iCs/>
          <w:spacing w:val="-3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richieste</w:t>
      </w:r>
      <w:r w:rsidRPr="008072A5">
        <w:rPr>
          <w:rFonts w:eastAsiaTheme="minorEastAsia" w:cstheme="minorHAnsi"/>
          <w:i/>
          <w:iCs/>
          <w:spacing w:val="-3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della</w:t>
      </w:r>
      <w:r w:rsidRPr="008072A5">
        <w:rPr>
          <w:rFonts w:eastAsiaTheme="minorEastAsia" w:cstheme="minorHAnsi"/>
          <w:i/>
          <w:iCs/>
          <w:spacing w:val="-2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Banca</w:t>
      </w:r>
      <w:r w:rsidRPr="008072A5">
        <w:rPr>
          <w:rFonts w:eastAsiaTheme="minorEastAsia" w:cstheme="minorHAnsi"/>
          <w:i/>
          <w:iCs/>
          <w:spacing w:val="-2"/>
          <w:sz w:val="16"/>
          <w:szCs w:val="16"/>
          <w:lang w:eastAsia="it-IT"/>
        </w:rPr>
        <w:t xml:space="preserve"> </w:t>
      </w:r>
      <w:r w:rsidRPr="008072A5">
        <w:rPr>
          <w:rFonts w:eastAsiaTheme="minorEastAsia" w:cstheme="minorHAnsi"/>
          <w:i/>
          <w:iCs/>
          <w:spacing w:val="1"/>
          <w:sz w:val="16"/>
          <w:szCs w:val="16"/>
          <w:lang w:eastAsia="it-IT"/>
        </w:rPr>
        <w:t>d’Italia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D7CB" w14:textId="304118BF" w:rsidR="00BD2183" w:rsidRDefault="00BD2183">
    <w:pPr>
      <w:pStyle w:val="Intestazione"/>
    </w:pPr>
    <w:r w:rsidRPr="00830E76">
      <w:rPr>
        <w:noProof/>
      </w:rPr>
      <w:drawing>
        <wp:inline distT="0" distB="0" distL="0" distR="0" wp14:anchorId="12FED5AE" wp14:editId="37BADEF5">
          <wp:extent cx="1939925" cy="392430"/>
          <wp:effectExtent l="0" t="0" r="317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F296F" w14:textId="77777777" w:rsidR="00BD2183" w:rsidRDefault="00BD2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7" w:hanging="360"/>
      </w:pPr>
      <w:rPr>
        <w:rFonts w:ascii="Georgia" w:hAnsi="Georgia" w:cs="Georgia"/>
        <w:b/>
        <w:bCs/>
        <w:sz w:val="22"/>
        <w:szCs w:val="22"/>
      </w:rPr>
    </w:lvl>
    <w:lvl w:ilvl="1">
      <w:numFmt w:val="bullet"/>
      <w:lvlText w:val=""/>
      <w:lvlJc w:val="left"/>
      <w:pPr>
        <w:ind w:left="830" w:hanging="356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687" w:hanging="356"/>
      </w:pPr>
    </w:lvl>
    <w:lvl w:ilvl="3">
      <w:numFmt w:val="bullet"/>
      <w:lvlText w:val="•"/>
      <w:lvlJc w:val="left"/>
      <w:pPr>
        <w:ind w:left="2543" w:hanging="356"/>
      </w:pPr>
    </w:lvl>
    <w:lvl w:ilvl="4">
      <w:numFmt w:val="bullet"/>
      <w:lvlText w:val="•"/>
      <w:lvlJc w:val="left"/>
      <w:pPr>
        <w:ind w:left="3400" w:hanging="356"/>
      </w:pPr>
    </w:lvl>
    <w:lvl w:ilvl="5">
      <w:numFmt w:val="bullet"/>
      <w:lvlText w:val="•"/>
      <w:lvlJc w:val="left"/>
      <w:pPr>
        <w:ind w:left="4256" w:hanging="356"/>
      </w:pPr>
    </w:lvl>
    <w:lvl w:ilvl="6">
      <w:numFmt w:val="bullet"/>
      <w:lvlText w:val="•"/>
      <w:lvlJc w:val="left"/>
      <w:pPr>
        <w:ind w:left="5113" w:hanging="356"/>
      </w:pPr>
    </w:lvl>
    <w:lvl w:ilvl="7">
      <w:numFmt w:val="bullet"/>
      <w:lvlText w:val="•"/>
      <w:lvlJc w:val="left"/>
      <w:pPr>
        <w:ind w:left="5970" w:hanging="356"/>
      </w:pPr>
    </w:lvl>
    <w:lvl w:ilvl="8">
      <w:numFmt w:val="bullet"/>
      <w:lvlText w:val="•"/>
      <w:lvlJc w:val="left"/>
      <w:pPr>
        <w:ind w:left="6826" w:hanging="356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7" w:hanging="360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  <w:pPr>
        <w:ind w:left="1283" w:hanging="360"/>
      </w:pPr>
    </w:lvl>
    <w:lvl w:ilvl="2">
      <w:numFmt w:val="bullet"/>
      <w:lvlText w:val="•"/>
      <w:lvlJc w:val="left"/>
      <w:pPr>
        <w:ind w:left="2090" w:hanging="360"/>
      </w:pPr>
    </w:lvl>
    <w:lvl w:ilvl="3">
      <w:numFmt w:val="bullet"/>
      <w:lvlText w:val="•"/>
      <w:lvlJc w:val="left"/>
      <w:pPr>
        <w:ind w:left="2896" w:hanging="360"/>
      </w:pPr>
    </w:lvl>
    <w:lvl w:ilvl="4">
      <w:numFmt w:val="bullet"/>
      <w:lvlText w:val="•"/>
      <w:lvlJc w:val="left"/>
      <w:pPr>
        <w:ind w:left="3702" w:hanging="360"/>
      </w:pPr>
    </w:lvl>
    <w:lvl w:ilvl="5">
      <w:numFmt w:val="bullet"/>
      <w:lvlText w:val="•"/>
      <w:lvlJc w:val="left"/>
      <w:pPr>
        <w:ind w:left="4508" w:hanging="360"/>
      </w:pPr>
    </w:lvl>
    <w:lvl w:ilvl="6">
      <w:numFmt w:val="bullet"/>
      <w:lvlText w:val="•"/>
      <w:lvlJc w:val="left"/>
      <w:pPr>
        <w:ind w:left="5315" w:hanging="360"/>
      </w:pPr>
    </w:lvl>
    <w:lvl w:ilvl="7">
      <w:numFmt w:val="bullet"/>
      <w:lvlText w:val="•"/>
      <w:lvlJc w:val="left"/>
      <w:pPr>
        <w:ind w:left="6121" w:hanging="360"/>
      </w:pPr>
    </w:lvl>
    <w:lvl w:ilvl="8">
      <w:numFmt w:val="bullet"/>
      <w:lvlText w:val="•"/>
      <w:lvlJc w:val="left"/>
      <w:pPr>
        <w:ind w:left="6927" w:hanging="360"/>
      </w:pPr>
    </w:lvl>
  </w:abstractNum>
  <w:abstractNum w:abstractNumId="6" w15:restartNumberingAfterBreak="0">
    <w:nsid w:val="0000040B"/>
    <w:multiLevelType w:val="multilevel"/>
    <w:tmpl w:val="0000088E"/>
    <w:lvl w:ilvl="0">
      <w:start w:val="5"/>
      <w:numFmt w:val="decimal"/>
      <w:lvlText w:val="%1."/>
      <w:lvlJc w:val="left"/>
      <w:pPr>
        <w:ind w:left="475" w:hanging="360"/>
      </w:pPr>
      <w:rPr>
        <w:rFonts w:ascii="Georgia" w:hAnsi="Georgia" w:cs="Georgia"/>
        <w:b/>
        <w:bCs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1612" w:hanging="720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2">
      <w:numFmt w:val="bullet"/>
      <w:lvlText w:val=""/>
      <w:lvlJc w:val="left"/>
      <w:pPr>
        <w:ind w:left="5430" w:hanging="612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5819" w:hanging="612"/>
      </w:pPr>
    </w:lvl>
    <w:lvl w:ilvl="4">
      <w:numFmt w:val="bullet"/>
      <w:lvlText w:val="•"/>
      <w:lvlJc w:val="left"/>
      <w:pPr>
        <w:ind w:left="6207" w:hanging="612"/>
      </w:pPr>
    </w:lvl>
    <w:lvl w:ilvl="5">
      <w:numFmt w:val="bullet"/>
      <w:lvlText w:val="•"/>
      <w:lvlJc w:val="left"/>
      <w:pPr>
        <w:ind w:left="6596" w:hanging="612"/>
      </w:pPr>
    </w:lvl>
    <w:lvl w:ilvl="6">
      <w:numFmt w:val="bullet"/>
      <w:lvlText w:val="•"/>
      <w:lvlJc w:val="left"/>
      <w:pPr>
        <w:ind w:left="6985" w:hanging="612"/>
      </w:pPr>
    </w:lvl>
    <w:lvl w:ilvl="7">
      <w:numFmt w:val="bullet"/>
      <w:lvlText w:val="•"/>
      <w:lvlJc w:val="left"/>
      <w:pPr>
        <w:ind w:left="7373" w:hanging="612"/>
      </w:pPr>
    </w:lvl>
    <w:lvl w:ilvl="8">
      <w:numFmt w:val="bullet"/>
      <w:lvlText w:val="•"/>
      <w:lvlJc w:val="left"/>
      <w:pPr>
        <w:ind w:left="7762" w:hanging="612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"/>
      <w:lvlJc w:val="left"/>
      <w:pPr>
        <w:ind w:left="1075" w:hanging="612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06" w:hanging="612"/>
      </w:pPr>
    </w:lvl>
    <w:lvl w:ilvl="2">
      <w:numFmt w:val="bullet"/>
      <w:lvlText w:val="•"/>
      <w:lvlJc w:val="left"/>
      <w:pPr>
        <w:ind w:left="1737" w:hanging="612"/>
      </w:pPr>
    </w:lvl>
    <w:lvl w:ilvl="3">
      <w:numFmt w:val="bullet"/>
      <w:lvlText w:val="•"/>
      <w:lvlJc w:val="left"/>
      <w:pPr>
        <w:ind w:left="2068" w:hanging="612"/>
      </w:pPr>
    </w:lvl>
    <w:lvl w:ilvl="4">
      <w:numFmt w:val="bullet"/>
      <w:lvlText w:val="•"/>
      <w:lvlJc w:val="left"/>
      <w:pPr>
        <w:ind w:left="2399" w:hanging="612"/>
      </w:pPr>
    </w:lvl>
    <w:lvl w:ilvl="5">
      <w:numFmt w:val="bullet"/>
      <w:lvlText w:val="•"/>
      <w:lvlJc w:val="left"/>
      <w:pPr>
        <w:ind w:left="2730" w:hanging="612"/>
      </w:pPr>
    </w:lvl>
    <w:lvl w:ilvl="6">
      <w:numFmt w:val="bullet"/>
      <w:lvlText w:val="•"/>
      <w:lvlJc w:val="left"/>
      <w:pPr>
        <w:ind w:left="3061" w:hanging="612"/>
      </w:pPr>
    </w:lvl>
    <w:lvl w:ilvl="7">
      <w:numFmt w:val="bullet"/>
      <w:lvlText w:val="•"/>
      <w:lvlJc w:val="left"/>
      <w:pPr>
        <w:ind w:left="3392" w:hanging="612"/>
      </w:pPr>
    </w:lvl>
    <w:lvl w:ilvl="8">
      <w:numFmt w:val="bullet"/>
      <w:lvlText w:val="•"/>
      <w:lvlJc w:val="left"/>
      <w:pPr>
        <w:ind w:left="3722" w:hanging="612"/>
      </w:pPr>
    </w:lvl>
  </w:abstractNum>
  <w:abstractNum w:abstractNumId="8" w15:restartNumberingAfterBreak="0">
    <w:nsid w:val="0000040D"/>
    <w:multiLevelType w:val="multilevel"/>
    <w:tmpl w:val="00000890"/>
    <w:lvl w:ilvl="0">
      <w:numFmt w:val="bullet"/>
      <w:lvlText w:val=""/>
      <w:lvlJc w:val="left"/>
      <w:pPr>
        <w:ind w:left="789" w:hanging="612"/>
      </w:pPr>
      <w:rPr>
        <w:rFonts w:ascii="Wingdings" w:hAnsi="Wingdings"/>
        <w:b w:val="0"/>
        <w:sz w:val="22"/>
      </w:rPr>
    </w:lvl>
    <w:lvl w:ilvl="1">
      <w:numFmt w:val="bullet"/>
      <w:lvlText w:val=""/>
      <w:lvlJc w:val="left"/>
      <w:pPr>
        <w:ind w:left="869" w:hanging="612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228" w:hanging="612"/>
      </w:pPr>
    </w:lvl>
    <w:lvl w:ilvl="3">
      <w:numFmt w:val="bullet"/>
      <w:lvlText w:val="•"/>
      <w:lvlJc w:val="left"/>
      <w:pPr>
        <w:ind w:left="1587" w:hanging="612"/>
      </w:pPr>
    </w:lvl>
    <w:lvl w:ilvl="4">
      <w:numFmt w:val="bullet"/>
      <w:lvlText w:val="•"/>
      <w:lvlJc w:val="left"/>
      <w:pPr>
        <w:ind w:left="1946" w:hanging="612"/>
      </w:pPr>
    </w:lvl>
    <w:lvl w:ilvl="5">
      <w:numFmt w:val="bullet"/>
      <w:lvlText w:val="•"/>
      <w:lvlJc w:val="left"/>
      <w:pPr>
        <w:ind w:left="2304" w:hanging="612"/>
      </w:pPr>
    </w:lvl>
    <w:lvl w:ilvl="6">
      <w:numFmt w:val="bullet"/>
      <w:lvlText w:val="•"/>
      <w:lvlJc w:val="left"/>
      <w:pPr>
        <w:ind w:left="2663" w:hanging="612"/>
      </w:pPr>
    </w:lvl>
    <w:lvl w:ilvl="7">
      <w:numFmt w:val="bullet"/>
      <w:lvlText w:val="•"/>
      <w:lvlJc w:val="left"/>
      <w:pPr>
        <w:ind w:left="3022" w:hanging="612"/>
      </w:pPr>
    </w:lvl>
    <w:lvl w:ilvl="8">
      <w:numFmt w:val="bullet"/>
      <w:lvlText w:val="•"/>
      <w:lvlJc w:val="left"/>
      <w:pPr>
        <w:ind w:left="3381" w:hanging="612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477" w:hanging="164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  <w:pPr>
        <w:ind w:left="1283" w:hanging="164"/>
      </w:pPr>
    </w:lvl>
    <w:lvl w:ilvl="2">
      <w:numFmt w:val="bullet"/>
      <w:lvlText w:val="•"/>
      <w:lvlJc w:val="left"/>
      <w:pPr>
        <w:ind w:left="2090" w:hanging="164"/>
      </w:pPr>
    </w:lvl>
    <w:lvl w:ilvl="3">
      <w:numFmt w:val="bullet"/>
      <w:lvlText w:val="•"/>
      <w:lvlJc w:val="left"/>
      <w:pPr>
        <w:ind w:left="2896" w:hanging="164"/>
      </w:pPr>
    </w:lvl>
    <w:lvl w:ilvl="4">
      <w:numFmt w:val="bullet"/>
      <w:lvlText w:val="•"/>
      <w:lvlJc w:val="left"/>
      <w:pPr>
        <w:ind w:left="3702" w:hanging="164"/>
      </w:pPr>
    </w:lvl>
    <w:lvl w:ilvl="5">
      <w:numFmt w:val="bullet"/>
      <w:lvlText w:val="•"/>
      <w:lvlJc w:val="left"/>
      <w:pPr>
        <w:ind w:left="4508" w:hanging="164"/>
      </w:pPr>
    </w:lvl>
    <w:lvl w:ilvl="6">
      <w:numFmt w:val="bullet"/>
      <w:lvlText w:val="•"/>
      <w:lvlJc w:val="left"/>
      <w:pPr>
        <w:ind w:left="5315" w:hanging="164"/>
      </w:pPr>
    </w:lvl>
    <w:lvl w:ilvl="7">
      <w:numFmt w:val="bullet"/>
      <w:lvlText w:val="•"/>
      <w:lvlJc w:val="left"/>
      <w:pPr>
        <w:ind w:left="6121" w:hanging="164"/>
      </w:pPr>
    </w:lvl>
    <w:lvl w:ilvl="8">
      <w:numFmt w:val="bullet"/>
      <w:lvlText w:val="•"/>
      <w:lvlJc w:val="left"/>
      <w:pPr>
        <w:ind w:left="6927" w:hanging="164"/>
      </w:pPr>
    </w:lvl>
  </w:abstractNum>
  <w:abstractNum w:abstractNumId="10" w15:restartNumberingAfterBreak="0">
    <w:nsid w:val="00000420"/>
    <w:multiLevelType w:val="multilevel"/>
    <w:tmpl w:val="000008A3"/>
    <w:lvl w:ilvl="0">
      <w:start w:val="9"/>
      <w:numFmt w:val="decimal"/>
      <w:lvlText w:val="%1."/>
      <w:lvlJc w:val="left"/>
      <w:pPr>
        <w:ind w:left="477" w:hanging="360"/>
      </w:pPr>
      <w:rPr>
        <w:rFonts w:ascii="Georgia" w:hAnsi="Georgia" w:cs="Georgia"/>
        <w:b/>
        <w:bCs/>
        <w:spacing w:val="1"/>
        <w:sz w:val="22"/>
        <w:szCs w:val="22"/>
      </w:rPr>
    </w:lvl>
    <w:lvl w:ilvl="1">
      <w:numFmt w:val="bullet"/>
      <w:lvlText w:val="-"/>
      <w:lvlJc w:val="left"/>
      <w:pPr>
        <w:ind w:left="837" w:hanging="360"/>
      </w:pPr>
      <w:rPr>
        <w:rFonts w:ascii="Georgia" w:hAnsi="Georgia"/>
        <w:b w:val="0"/>
        <w:sz w:val="22"/>
      </w:rPr>
    </w:lvl>
    <w:lvl w:ilvl="2">
      <w:numFmt w:val="bullet"/>
      <w:lvlText w:val="•"/>
      <w:lvlJc w:val="left"/>
      <w:pPr>
        <w:ind w:left="1693" w:hanging="360"/>
      </w:pPr>
    </w:lvl>
    <w:lvl w:ilvl="3">
      <w:numFmt w:val="bullet"/>
      <w:lvlText w:val="•"/>
      <w:lvlJc w:val="left"/>
      <w:pPr>
        <w:ind w:left="2549" w:hanging="360"/>
      </w:pPr>
    </w:lvl>
    <w:lvl w:ilvl="4">
      <w:numFmt w:val="bullet"/>
      <w:lvlText w:val="•"/>
      <w:lvlJc w:val="left"/>
      <w:pPr>
        <w:ind w:left="3405" w:hanging="360"/>
      </w:pPr>
    </w:lvl>
    <w:lvl w:ilvl="5">
      <w:numFmt w:val="bullet"/>
      <w:lvlText w:val="•"/>
      <w:lvlJc w:val="left"/>
      <w:pPr>
        <w:ind w:left="4260" w:hanging="360"/>
      </w:pPr>
    </w:lvl>
    <w:lvl w:ilvl="6">
      <w:numFmt w:val="bullet"/>
      <w:lvlText w:val="•"/>
      <w:lvlJc w:val="left"/>
      <w:pPr>
        <w:ind w:left="5116" w:hanging="360"/>
      </w:pPr>
    </w:lvl>
    <w:lvl w:ilvl="7">
      <w:numFmt w:val="bullet"/>
      <w:lvlText w:val="•"/>
      <w:lvlJc w:val="left"/>
      <w:pPr>
        <w:ind w:left="5972" w:hanging="360"/>
      </w:pPr>
    </w:lvl>
    <w:lvl w:ilvl="8">
      <w:numFmt w:val="bullet"/>
      <w:lvlText w:val="•"/>
      <w:lvlJc w:val="left"/>
      <w:pPr>
        <w:ind w:left="6828" w:hanging="360"/>
      </w:pPr>
    </w:lvl>
  </w:abstractNum>
  <w:abstractNum w:abstractNumId="11" w15:restartNumberingAfterBreak="0">
    <w:nsid w:val="00000421"/>
    <w:multiLevelType w:val="multilevel"/>
    <w:tmpl w:val="000008A4"/>
    <w:lvl w:ilvl="0">
      <w:start w:val="9"/>
      <w:numFmt w:val="decimal"/>
      <w:lvlText w:val="%1"/>
      <w:lvlJc w:val="left"/>
      <w:pPr>
        <w:ind w:left="83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Georgia" w:hAnsi="Georgia" w:cs="Georgia"/>
        <w:b/>
        <w:bCs/>
        <w:i/>
        <w:iCs/>
        <w:spacing w:val="1"/>
        <w:sz w:val="22"/>
        <w:szCs w:val="22"/>
      </w:rPr>
    </w:lvl>
    <w:lvl w:ilvl="2">
      <w:numFmt w:val="bullet"/>
      <w:lvlText w:val="•"/>
      <w:lvlJc w:val="left"/>
      <w:pPr>
        <w:ind w:left="2378" w:hanging="720"/>
      </w:pPr>
    </w:lvl>
    <w:lvl w:ilvl="3">
      <w:numFmt w:val="bullet"/>
      <w:lvlText w:val="•"/>
      <w:lvlJc w:val="left"/>
      <w:pPr>
        <w:ind w:left="3148" w:hanging="720"/>
      </w:pPr>
    </w:lvl>
    <w:lvl w:ilvl="4">
      <w:numFmt w:val="bullet"/>
      <w:lvlText w:val="•"/>
      <w:lvlJc w:val="left"/>
      <w:pPr>
        <w:ind w:left="3918" w:hanging="720"/>
      </w:pPr>
    </w:lvl>
    <w:lvl w:ilvl="5">
      <w:numFmt w:val="bullet"/>
      <w:lvlText w:val="•"/>
      <w:lvlJc w:val="left"/>
      <w:pPr>
        <w:ind w:left="4688" w:hanging="720"/>
      </w:pPr>
    </w:lvl>
    <w:lvl w:ilvl="6">
      <w:numFmt w:val="bullet"/>
      <w:lvlText w:val="•"/>
      <w:lvlJc w:val="left"/>
      <w:pPr>
        <w:ind w:left="5459" w:hanging="720"/>
      </w:pPr>
    </w:lvl>
    <w:lvl w:ilvl="7">
      <w:numFmt w:val="bullet"/>
      <w:lvlText w:val="•"/>
      <w:lvlJc w:val="left"/>
      <w:pPr>
        <w:ind w:left="6229" w:hanging="720"/>
      </w:pPr>
    </w:lvl>
    <w:lvl w:ilvl="8">
      <w:numFmt w:val="bullet"/>
      <w:lvlText w:val="•"/>
      <w:lvlJc w:val="left"/>
      <w:pPr>
        <w:ind w:left="6999" w:hanging="720"/>
      </w:pPr>
    </w:lvl>
  </w:abstractNum>
  <w:abstractNum w:abstractNumId="12" w15:restartNumberingAfterBreak="0">
    <w:nsid w:val="00000422"/>
    <w:multiLevelType w:val="multilevel"/>
    <w:tmpl w:val="000008A5"/>
    <w:lvl w:ilvl="0">
      <w:start w:val="10"/>
      <w:numFmt w:val="decimal"/>
      <w:lvlText w:val="%1"/>
      <w:lvlJc w:val="left"/>
      <w:pPr>
        <w:ind w:left="83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Georgia" w:hAnsi="Georgia" w:cs="Georgia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2378" w:hanging="720"/>
      </w:pPr>
    </w:lvl>
    <w:lvl w:ilvl="3">
      <w:numFmt w:val="bullet"/>
      <w:lvlText w:val="•"/>
      <w:lvlJc w:val="left"/>
      <w:pPr>
        <w:ind w:left="3148" w:hanging="720"/>
      </w:pPr>
    </w:lvl>
    <w:lvl w:ilvl="4">
      <w:numFmt w:val="bullet"/>
      <w:lvlText w:val="•"/>
      <w:lvlJc w:val="left"/>
      <w:pPr>
        <w:ind w:left="3918" w:hanging="720"/>
      </w:pPr>
    </w:lvl>
    <w:lvl w:ilvl="5">
      <w:numFmt w:val="bullet"/>
      <w:lvlText w:val="•"/>
      <w:lvlJc w:val="left"/>
      <w:pPr>
        <w:ind w:left="4688" w:hanging="720"/>
      </w:pPr>
    </w:lvl>
    <w:lvl w:ilvl="6">
      <w:numFmt w:val="bullet"/>
      <w:lvlText w:val="•"/>
      <w:lvlJc w:val="left"/>
      <w:pPr>
        <w:ind w:left="5459" w:hanging="720"/>
      </w:pPr>
    </w:lvl>
    <w:lvl w:ilvl="7">
      <w:numFmt w:val="bullet"/>
      <w:lvlText w:val="•"/>
      <w:lvlJc w:val="left"/>
      <w:pPr>
        <w:ind w:left="6229" w:hanging="720"/>
      </w:pPr>
    </w:lvl>
    <w:lvl w:ilvl="8">
      <w:numFmt w:val="bullet"/>
      <w:lvlText w:val="•"/>
      <w:lvlJc w:val="left"/>
      <w:pPr>
        <w:ind w:left="6999" w:hanging="720"/>
      </w:pPr>
    </w:lvl>
  </w:abstractNum>
  <w:abstractNum w:abstractNumId="13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left="837" w:hanging="360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07" w:hanging="360"/>
      </w:pPr>
    </w:lvl>
    <w:lvl w:ilvl="2">
      <w:numFmt w:val="bullet"/>
      <w:lvlText w:val="•"/>
      <w:lvlJc w:val="left"/>
      <w:pPr>
        <w:ind w:left="2378" w:hanging="360"/>
      </w:pPr>
    </w:lvl>
    <w:lvl w:ilvl="3">
      <w:numFmt w:val="bullet"/>
      <w:lvlText w:val="•"/>
      <w:lvlJc w:val="left"/>
      <w:pPr>
        <w:ind w:left="3148" w:hanging="360"/>
      </w:pPr>
    </w:lvl>
    <w:lvl w:ilvl="4">
      <w:numFmt w:val="bullet"/>
      <w:lvlText w:val="•"/>
      <w:lvlJc w:val="left"/>
      <w:pPr>
        <w:ind w:left="3918" w:hanging="360"/>
      </w:pPr>
    </w:lvl>
    <w:lvl w:ilvl="5">
      <w:numFmt w:val="bullet"/>
      <w:lvlText w:val="•"/>
      <w:lvlJc w:val="left"/>
      <w:pPr>
        <w:ind w:left="4688" w:hanging="360"/>
      </w:pPr>
    </w:lvl>
    <w:lvl w:ilvl="6">
      <w:numFmt w:val="bullet"/>
      <w:lvlText w:val="•"/>
      <w:lvlJc w:val="left"/>
      <w:pPr>
        <w:ind w:left="5459" w:hanging="360"/>
      </w:pPr>
    </w:lvl>
    <w:lvl w:ilvl="7">
      <w:numFmt w:val="bullet"/>
      <w:lvlText w:val="•"/>
      <w:lvlJc w:val="left"/>
      <w:pPr>
        <w:ind w:left="6229" w:hanging="360"/>
      </w:pPr>
    </w:lvl>
    <w:lvl w:ilvl="8">
      <w:numFmt w:val="bullet"/>
      <w:lvlText w:val="•"/>
      <w:lvlJc w:val="left"/>
      <w:pPr>
        <w:ind w:left="6999" w:hanging="360"/>
      </w:pPr>
    </w:lvl>
  </w:abstractNum>
  <w:abstractNum w:abstractNumId="14" w15:restartNumberingAfterBreak="0">
    <w:nsid w:val="00000427"/>
    <w:multiLevelType w:val="multilevel"/>
    <w:tmpl w:val="000008AA"/>
    <w:lvl w:ilvl="0">
      <w:numFmt w:val="bullet"/>
      <w:lvlText w:val=""/>
      <w:lvlJc w:val="left"/>
      <w:pPr>
        <w:ind w:left="720" w:hanging="720"/>
      </w:pPr>
      <w:rPr>
        <w:rFonts w:ascii="Wingdings" w:hAnsi="Wingdings"/>
        <w:b w:val="0"/>
        <w:w w:val="99"/>
        <w:sz w:val="18"/>
      </w:rPr>
    </w:lvl>
    <w:lvl w:ilvl="1">
      <w:numFmt w:val="bullet"/>
      <w:lvlText w:val=""/>
      <w:lvlJc w:val="left"/>
      <w:pPr>
        <w:ind w:left="577" w:hanging="360"/>
      </w:pPr>
      <w:rPr>
        <w:rFonts w:ascii="Wingdings" w:hAnsi="Wingdings"/>
        <w:b w:val="0"/>
        <w:w w:val="99"/>
        <w:sz w:val="18"/>
      </w:rPr>
    </w:lvl>
    <w:lvl w:ilvl="2">
      <w:numFmt w:val="bullet"/>
      <w:lvlText w:val="•"/>
      <w:lvlJc w:val="left"/>
      <w:pPr>
        <w:ind w:left="925" w:hanging="360"/>
      </w:pPr>
    </w:lvl>
    <w:lvl w:ilvl="3">
      <w:numFmt w:val="bullet"/>
      <w:lvlText w:val="•"/>
      <w:lvlJc w:val="left"/>
      <w:pPr>
        <w:ind w:left="1273" w:hanging="360"/>
      </w:pPr>
    </w:lvl>
    <w:lvl w:ilvl="4">
      <w:numFmt w:val="bullet"/>
      <w:lvlText w:val="•"/>
      <w:lvlJc w:val="left"/>
      <w:pPr>
        <w:ind w:left="1621" w:hanging="360"/>
      </w:pPr>
    </w:lvl>
    <w:lvl w:ilvl="5">
      <w:numFmt w:val="bullet"/>
      <w:lvlText w:val="•"/>
      <w:lvlJc w:val="left"/>
      <w:pPr>
        <w:ind w:left="1969" w:hanging="360"/>
      </w:pPr>
    </w:lvl>
    <w:lvl w:ilvl="6">
      <w:numFmt w:val="bullet"/>
      <w:lvlText w:val="•"/>
      <w:lvlJc w:val="left"/>
      <w:pPr>
        <w:ind w:left="2317" w:hanging="360"/>
      </w:pPr>
    </w:lvl>
    <w:lvl w:ilvl="7">
      <w:numFmt w:val="bullet"/>
      <w:lvlText w:val="•"/>
      <w:lvlJc w:val="left"/>
      <w:pPr>
        <w:ind w:left="2665" w:hanging="360"/>
      </w:pPr>
    </w:lvl>
    <w:lvl w:ilvl="8">
      <w:numFmt w:val="bullet"/>
      <w:lvlText w:val="•"/>
      <w:lvlJc w:val="left"/>
      <w:pPr>
        <w:ind w:left="3013" w:hanging="360"/>
      </w:pPr>
    </w:lvl>
  </w:abstractNum>
  <w:abstractNum w:abstractNumId="15" w15:restartNumberingAfterBreak="0">
    <w:nsid w:val="3CF65F9E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abstractNum w:abstractNumId="16" w15:restartNumberingAfterBreak="0">
    <w:nsid w:val="5F017D42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F2"/>
    <w:rsid w:val="00000F86"/>
    <w:rsid w:val="00002F05"/>
    <w:rsid w:val="00003A04"/>
    <w:rsid w:val="00003E2A"/>
    <w:rsid w:val="00005438"/>
    <w:rsid w:val="0002444C"/>
    <w:rsid w:val="00047F95"/>
    <w:rsid w:val="000521ED"/>
    <w:rsid w:val="0008760B"/>
    <w:rsid w:val="000E1A87"/>
    <w:rsid w:val="00111BF2"/>
    <w:rsid w:val="00114490"/>
    <w:rsid w:val="00117B46"/>
    <w:rsid w:val="00132F8C"/>
    <w:rsid w:val="001B130D"/>
    <w:rsid w:val="001B3C16"/>
    <w:rsid w:val="001C329A"/>
    <w:rsid w:val="001C4BA4"/>
    <w:rsid w:val="001E4B82"/>
    <w:rsid w:val="00277AA0"/>
    <w:rsid w:val="002A77BF"/>
    <w:rsid w:val="002D4A2A"/>
    <w:rsid w:val="002F0E14"/>
    <w:rsid w:val="002F5214"/>
    <w:rsid w:val="0030079C"/>
    <w:rsid w:val="003265C8"/>
    <w:rsid w:val="00366EC7"/>
    <w:rsid w:val="00383058"/>
    <w:rsid w:val="00392A68"/>
    <w:rsid w:val="00395961"/>
    <w:rsid w:val="003B3886"/>
    <w:rsid w:val="003F4B04"/>
    <w:rsid w:val="004953B8"/>
    <w:rsid w:val="004D2955"/>
    <w:rsid w:val="004E232E"/>
    <w:rsid w:val="00572042"/>
    <w:rsid w:val="005A4418"/>
    <w:rsid w:val="005C722A"/>
    <w:rsid w:val="005E2016"/>
    <w:rsid w:val="005F17CE"/>
    <w:rsid w:val="006043BD"/>
    <w:rsid w:val="00657942"/>
    <w:rsid w:val="00681CFE"/>
    <w:rsid w:val="006A22B2"/>
    <w:rsid w:val="006B60AD"/>
    <w:rsid w:val="006D47B3"/>
    <w:rsid w:val="00737340"/>
    <w:rsid w:val="00772792"/>
    <w:rsid w:val="00776211"/>
    <w:rsid w:val="007A6060"/>
    <w:rsid w:val="007F2D6F"/>
    <w:rsid w:val="007F6EC3"/>
    <w:rsid w:val="008072A5"/>
    <w:rsid w:val="008E183A"/>
    <w:rsid w:val="008F1304"/>
    <w:rsid w:val="00913908"/>
    <w:rsid w:val="009D278D"/>
    <w:rsid w:val="009D71EF"/>
    <w:rsid w:val="00A77130"/>
    <w:rsid w:val="00AB472F"/>
    <w:rsid w:val="00AC65DF"/>
    <w:rsid w:val="00B223D1"/>
    <w:rsid w:val="00BD2183"/>
    <w:rsid w:val="00BD63FF"/>
    <w:rsid w:val="00BF2502"/>
    <w:rsid w:val="00C56C33"/>
    <w:rsid w:val="00C67890"/>
    <w:rsid w:val="00CA341F"/>
    <w:rsid w:val="00CB429E"/>
    <w:rsid w:val="00CC5A9F"/>
    <w:rsid w:val="00CD1609"/>
    <w:rsid w:val="00CD62CE"/>
    <w:rsid w:val="00CD6B0F"/>
    <w:rsid w:val="00D325E5"/>
    <w:rsid w:val="00D55BB5"/>
    <w:rsid w:val="00D908B4"/>
    <w:rsid w:val="00DC3D53"/>
    <w:rsid w:val="00E207E9"/>
    <w:rsid w:val="00E349DA"/>
    <w:rsid w:val="00E37F75"/>
    <w:rsid w:val="00E72660"/>
    <w:rsid w:val="00EC521E"/>
    <w:rsid w:val="00EE21B9"/>
    <w:rsid w:val="00EE7F02"/>
    <w:rsid w:val="00F35C56"/>
    <w:rsid w:val="00F573A6"/>
    <w:rsid w:val="00F61EBA"/>
    <w:rsid w:val="00FB2AAE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84F2"/>
  <w15:docId w15:val="{6D6182F6-CD3F-47E8-A446-F887BF2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876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8760B"/>
  </w:style>
  <w:style w:type="paragraph" w:styleId="Paragrafoelenco">
    <w:name w:val="List Paragraph"/>
    <w:basedOn w:val="Normale"/>
    <w:uiPriority w:val="34"/>
    <w:qFormat/>
    <w:rsid w:val="005E20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5DF"/>
  </w:style>
  <w:style w:type="paragraph" w:styleId="Pidipagina">
    <w:name w:val="footer"/>
    <w:basedOn w:val="Normale"/>
    <w:link w:val="PidipaginaCarattere"/>
    <w:uiPriority w:val="99"/>
    <w:unhideWhenUsed/>
    <w:rsid w:val="00AC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5DF"/>
  </w:style>
  <w:style w:type="table" w:styleId="Grigliatabella">
    <w:name w:val="Table Grid"/>
    <w:basedOn w:val="Tabellanormale"/>
    <w:uiPriority w:val="59"/>
    <w:rsid w:val="00CB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2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2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94C-71DF-4F84-A3C0-C210385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Roberto Giannone</cp:lastModifiedBy>
  <cp:revision>15</cp:revision>
  <dcterms:created xsi:type="dcterms:W3CDTF">2022-03-14T14:48:00Z</dcterms:created>
  <dcterms:modified xsi:type="dcterms:W3CDTF">2022-03-15T07:35:00Z</dcterms:modified>
</cp:coreProperties>
</file>