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DC" w:rsidRPr="00BD3A74" w:rsidRDefault="005428DC">
      <w:pPr>
        <w:pStyle w:val="Corpodeltesto"/>
      </w:pPr>
    </w:p>
    <w:p w:rsidR="005428DC" w:rsidRPr="00BD3A74" w:rsidRDefault="005428DC">
      <w:pPr>
        <w:pStyle w:val="Corpodeltesto"/>
      </w:pPr>
    </w:p>
    <w:p w:rsidR="005428DC" w:rsidRPr="00BD3A74" w:rsidRDefault="005428DC">
      <w:pPr>
        <w:pStyle w:val="Corpodeltesto"/>
      </w:pPr>
    </w:p>
    <w:p w:rsidR="005428DC" w:rsidRPr="00BD3A74" w:rsidRDefault="005428DC">
      <w:pPr>
        <w:pStyle w:val="Corpodeltesto"/>
      </w:pPr>
    </w:p>
    <w:p w:rsidR="005428DC" w:rsidRPr="00BD3A74" w:rsidRDefault="005428DC">
      <w:pPr>
        <w:pStyle w:val="Corpodeltesto"/>
      </w:pPr>
    </w:p>
    <w:p w:rsidR="005428DC" w:rsidRPr="00BD3A74" w:rsidRDefault="005428DC">
      <w:pPr>
        <w:pStyle w:val="Corpodeltesto"/>
      </w:pPr>
    </w:p>
    <w:p w:rsidR="005428DC" w:rsidRPr="00BD3A74" w:rsidRDefault="005428DC">
      <w:pPr>
        <w:pStyle w:val="Corpodeltesto"/>
      </w:pPr>
    </w:p>
    <w:p w:rsidR="005428DC" w:rsidRPr="00BD3A74" w:rsidRDefault="005428DC">
      <w:pPr>
        <w:pStyle w:val="Corpodeltesto"/>
      </w:pPr>
    </w:p>
    <w:p w:rsidR="005428DC" w:rsidRPr="00BD3A74" w:rsidRDefault="005428DC">
      <w:pPr>
        <w:pStyle w:val="Corpodeltesto"/>
      </w:pPr>
    </w:p>
    <w:p w:rsidR="005428DC" w:rsidRPr="00BD3A74" w:rsidRDefault="00A15C35" w:rsidP="00A15C35">
      <w:pPr>
        <w:pStyle w:val="Corpodeltesto"/>
        <w:jc w:val="center"/>
      </w:pPr>
      <w:r>
        <w:rPr>
          <w:noProof/>
          <w:lang w:eastAsia="it-IT"/>
        </w:rPr>
        <w:drawing>
          <wp:inline distT="0" distB="0" distL="0" distR="0">
            <wp:extent cx="3396032" cy="69411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9130" cy="702921"/>
                    </a:xfrm>
                    <a:prstGeom prst="rect">
                      <a:avLst/>
                    </a:prstGeom>
                    <a:noFill/>
                  </pic:spPr>
                </pic:pic>
              </a:graphicData>
            </a:graphic>
          </wp:inline>
        </w:drawing>
      </w:r>
    </w:p>
    <w:p w:rsidR="005428DC" w:rsidRPr="00BD3A74" w:rsidRDefault="005428DC">
      <w:pPr>
        <w:pStyle w:val="Corpodeltesto"/>
      </w:pPr>
    </w:p>
    <w:p w:rsidR="005428DC" w:rsidRPr="00BD3A74" w:rsidRDefault="005428DC">
      <w:pPr>
        <w:pStyle w:val="Corpodeltesto"/>
      </w:pPr>
    </w:p>
    <w:p w:rsidR="005428DC" w:rsidRPr="00BD3A74" w:rsidRDefault="005428DC">
      <w:pPr>
        <w:pStyle w:val="Corpodeltesto"/>
      </w:pPr>
    </w:p>
    <w:p w:rsidR="005428DC" w:rsidRPr="007A71EC" w:rsidRDefault="005428DC">
      <w:pPr>
        <w:pStyle w:val="Corpodeltesto"/>
      </w:pPr>
    </w:p>
    <w:p w:rsidR="005428DC" w:rsidRPr="007A71EC" w:rsidRDefault="00D33F78" w:rsidP="00A15C35">
      <w:pPr>
        <w:pStyle w:val="Corpodeltesto"/>
        <w:jc w:val="center"/>
        <w:rPr>
          <w:b/>
          <w:sz w:val="48"/>
          <w:szCs w:val="40"/>
        </w:rPr>
      </w:pPr>
      <w:r w:rsidRPr="007A71EC">
        <w:rPr>
          <w:b/>
          <w:sz w:val="48"/>
          <w:szCs w:val="40"/>
        </w:rPr>
        <w:t>Policy di Gestione dei Reclami</w:t>
      </w:r>
    </w:p>
    <w:p w:rsidR="007A71EC" w:rsidRDefault="007A71EC" w:rsidP="00A15C35">
      <w:pPr>
        <w:pStyle w:val="Corpodeltesto"/>
        <w:jc w:val="center"/>
        <w:rPr>
          <w:rFonts w:asciiTheme="minorHAnsi" w:hAnsiTheme="minorHAnsi" w:cstheme="minorHAnsi"/>
          <w:b/>
          <w:sz w:val="48"/>
          <w:szCs w:val="40"/>
        </w:rPr>
      </w:pPr>
    </w:p>
    <w:p w:rsidR="007A71EC" w:rsidRPr="007A71EC" w:rsidRDefault="007A71EC" w:rsidP="007A71EC">
      <w:pPr>
        <w:pStyle w:val="Corpodeltesto"/>
        <w:spacing w:after="240"/>
        <w:jc w:val="center"/>
        <w:rPr>
          <w:b/>
          <w:sz w:val="32"/>
          <w:szCs w:val="40"/>
        </w:rPr>
      </w:pPr>
      <w:r w:rsidRPr="007A71EC">
        <w:rPr>
          <w:b/>
          <w:sz w:val="32"/>
          <w:szCs w:val="40"/>
        </w:rPr>
        <w:t>Approvato dal Consiglio di Amministrazione</w:t>
      </w:r>
    </w:p>
    <w:p w:rsidR="007A71EC" w:rsidRPr="007A71EC" w:rsidRDefault="007A71EC" w:rsidP="00A15C35">
      <w:pPr>
        <w:pStyle w:val="Corpodeltesto"/>
        <w:jc w:val="center"/>
        <w:rPr>
          <w:b/>
          <w:sz w:val="32"/>
          <w:szCs w:val="40"/>
        </w:rPr>
      </w:pPr>
      <w:r w:rsidRPr="007A71EC">
        <w:rPr>
          <w:b/>
          <w:sz w:val="32"/>
          <w:szCs w:val="40"/>
        </w:rPr>
        <w:t xml:space="preserve">Visto Funzione </w:t>
      </w:r>
      <w:proofErr w:type="spellStart"/>
      <w:r w:rsidRPr="007A71EC">
        <w:rPr>
          <w:b/>
          <w:sz w:val="32"/>
          <w:szCs w:val="40"/>
        </w:rPr>
        <w:t>Compliance</w:t>
      </w:r>
      <w:proofErr w:type="spellEnd"/>
    </w:p>
    <w:p w:rsidR="005428DC" w:rsidRPr="00BD3A74" w:rsidRDefault="005428DC">
      <w:pPr>
        <w:pStyle w:val="Corpodeltesto"/>
      </w:pPr>
    </w:p>
    <w:p w:rsidR="005428DC" w:rsidRPr="00BD3A74" w:rsidRDefault="005428DC">
      <w:pPr>
        <w:pStyle w:val="Corpodeltesto"/>
      </w:pPr>
    </w:p>
    <w:p w:rsidR="005428DC" w:rsidRPr="00BD3A74" w:rsidRDefault="005428DC">
      <w:pPr>
        <w:pStyle w:val="Corpodeltesto"/>
      </w:pPr>
    </w:p>
    <w:p w:rsidR="005428DC" w:rsidRPr="00BD3A74" w:rsidRDefault="005428DC">
      <w:pPr>
        <w:pStyle w:val="Corpodeltesto"/>
        <w:ind w:left="115"/>
      </w:pPr>
    </w:p>
    <w:p w:rsidR="005428DC" w:rsidRPr="00BD3A74" w:rsidRDefault="005428DC">
      <w:pPr>
        <w:pStyle w:val="Corpodeltesto"/>
      </w:pPr>
    </w:p>
    <w:p w:rsidR="005428DC" w:rsidRPr="00BD3A74" w:rsidRDefault="005428DC">
      <w:pPr>
        <w:pStyle w:val="Corpodeltesto"/>
      </w:pPr>
    </w:p>
    <w:p w:rsidR="005428DC" w:rsidRDefault="005428D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Pr="00BD3A74" w:rsidRDefault="007A71EC">
      <w:pPr>
        <w:pStyle w:val="Corpodeltesto"/>
      </w:pPr>
    </w:p>
    <w:p w:rsidR="005428DC" w:rsidRPr="00BD3A74" w:rsidRDefault="007A71EC">
      <w:pPr>
        <w:pStyle w:val="Corpodeltesto"/>
      </w:pPr>
      <w:r>
        <w:t>Allegato: Registro Reclami</w:t>
      </w:r>
    </w:p>
    <w:p w:rsidR="005428DC" w:rsidRPr="00BD3A74" w:rsidRDefault="005428DC">
      <w:pPr>
        <w:pStyle w:val="Corpodeltesto"/>
      </w:pPr>
    </w:p>
    <w:p w:rsidR="005428DC" w:rsidRPr="00BD3A74" w:rsidRDefault="005428DC">
      <w:pPr>
        <w:pStyle w:val="Corpodeltesto"/>
      </w:pPr>
    </w:p>
    <w:p w:rsidR="005428DC" w:rsidRPr="00BD3A74" w:rsidRDefault="007A71EC">
      <w:pPr>
        <w:pStyle w:val="Corpodeltesto"/>
      </w:pPr>
      <w:r>
        <w:lastRenderedPageBreak/>
        <w:t>Matrice delle revisioni</w:t>
      </w:r>
    </w:p>
    <w:p w:rsidR="005428DC" w:rsidRPr="00BD3A74" w:rsidRDefault="005428DC">
      <w:pPr>
        <w:pStyle w:val="Corpodeltesto"/>
      </w:pPr>
    </w:p>
    <w:tbl>
      <w:tblPr>
        <w:tblStyle w:val="TableNormal1"/>
        <w:tblW w:w="0" w:type="auto"/>
        <w:tblInd w:w="100" w:type="dxa"/>
        <w:tblLayout w:type="fixed"/>
        <w:tblLook w:val="01E0"/>
      </w:tblPr>
      <w:tblGrid>
        <w:gridCol w:w="473"/>
        <w:gridCol w:w="1133"/>
        <w:gridCol w:w="709"/>
        <w:gridCol w:w="992"/>
        <w:gridCol w:w="3119"/>
        <w:gridCol w:w="2126"/>
        <w:gridCol w:w="1418"/>
      </w:tblGrid>
      <w:tr w:rsidR="00D33F78" w:rsidRPr="00641256" w:rsidTr="00A82DD2">
        <w:trPr>
          <w:trHeight w:hRule="exact" w:val="351"/>
        </w:trPr>
        <w:tc>
          <w:tcPr>
            <w:tcW w:w="47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41"/>
              <w:rPr>
                <w:rFonts w:asciiTheme="minorHAnsi" w:hAnsiTheme="minorHAnsi" w:cstheme="minorHAnsi"/>
                <w:b/>
                <w:sz w:val="18"/>
                <w:szCs w:val="18"/>
              </w:rPr>
            </w:pPr>
            <w:r w:rsidRPr="00641256">
              <w:rPr>
                <w:rFonts w:asciiTheme="minorHAnsi" w:eastAsiaTheme="minorHAnsi" w:hAnsiTheme="minorHAnsi" w:cstheme="minorHAnsi"/>
                <w:b/>
                <w:sz w:val="18"/>
                <w:szCs w:val="18"/>
              </w:rPr>
              <w:t>Ed</w:t>
            </w:r>
            <w:r w:rsidR="00BD3A74" w:rsidRPr="00641256">
              <w:rPr>
                <w:rFonts w:asciiTheme="minorHAnsi" w:eastAsiaTheme="minorHAnsi" w:hAnsiTheme="minorHAnsi" w:cstheme="minorHAnsi"/>
                <w:b/>
                <w:sz w:val="18"/>
                <w:szCs w:val="18"/>
              </w:rPr>
              <w:t>.</w:t>
            </w:r>
          </w:p>
        </w:tc>
        <w:tc>
          <w:tcPr>
            <w:tcW w:w="113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6"/>
              <w:jc w:val="center"/>
              <w:rPr>
                <w:rFonts w:asciiTheme="minorHAnsi" w:hAnsiTheme="minorHAnsi" w:cstheme="minorHAnsi"/>
                <w:b/>
                <w:sz w:val="18"/>
                <w:szCs w:val="18"/>
              </w:rPr>
            </w:pPr>
            <w:r w:rsidRPr="00641256">
              <w:rPr>
                <w:rFonts w:asciiTheme="minorHAnsi" w:eastAsiaTheme="minorHAnsi" w:hAnsiTheme="minorHAnsi" w:cstheme="minorHAnsi"/>
                <w:b/>
                <w:sz w:val="18"/>
                <w:szCs w:val="18"/>
              </w:rPr>
              <w:t>Data</w:t>
            </w:r>
          </w:p>
        </w:tc>
        <w:tc>
          <w:tcPr>
            <w:tcW w:w="709" w:type="dxa"/>
            <w:tcBorders>
              <w:top w:val="single" w:sz="4" w:space="0" w:color="000000"/>
              <w:left w:val="single" w:sz="4" w:space="0" w:color="000000"/>
              <w:bottom w:val="single" w:sz="4" w:space="0" w:color="000000"/>
              <w:right w:val="single" w:sz="4" w:space="0" w:color="000000"/>
            </w:tcBorders>
          </w:tcPr>
          <w:p w:rsidR="00D33F78" w:rsidRPr="00641256" w:rsidRDefault="00BD3A74" w:rsidP="00D33F78">
            <w:pPr>
              <w:spacing w:line="179" w:lineRule="exact"/>
              <w:ind w:left="141"/>
              <w:rPr>
                <w:rFonts w:asciiTheme="minorHAnsi" w:hAnsiTheme="minorHAnsi" w:cstheme="minorHAnsi"/>
                <w:b/>
                <w:sz w:val="18"/>
                <w:szCs w:val="18"/>
              </w:rPr>
            </w:pPr>
            <w:r w:rsidRPr="00641256">
              <w:rPr>
                <w:rFonts w:asciiTheme="minorHAnsi" w:eastAsiaTheme="minorHAnsi" w:hAnsiTheme="minorHAnsi" w:cstheme="minorHAnsi"/>
                <w:b/>
                <w:sz w:val="18"/>
                <w:szCs w:val="18"/>
              </w:rPr>
              <w:t>Rev.</w:t>
            </w:r>
          </w:p>
        </w:tc>
        <w:tc>
          <w:tcPr>
            <w:tcW w:w="992"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4"/>
              <w:jc w:val="center"/>
              <w:rPr>
                <w:rFonts w:asciiTheme="minorHAnsi" w:hAnsiTheme="minorHAnsi" w:cstheme="minorHAnsi"/>
                <w:b/>
                <w:sz w:val="18"/>
                <w:szCs w:val="18"/>
              </w:rPr>
            </w:pPr>
            <w:r w:rsidRPr="00641256">
              <w:rPr>
                <w:rFonts w:asciiTheme="minorHAnsi" w:eastAsiaTheme="minorHAnsi" w:hAnsiTheme="minorHAnsi" w:cstheme="minorHAnsi"/>
                <w:b/>
                <w:sz w:val="18"/>
                <w:szCs w:val="18"/>
              </w:rPr>
              <w:t>Data</w:t>
            </w:r>
          </w:p>
        </w:tc>
        <w:tc>
          <w:tcPr>
            <w:tcW w:w="3119"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
              <w:jc w:val="center"/>
              <w:rPr>
                <w:rFonts w:asciiTheme="minorHAnsi" w:hAnsiTheme="minorHAnsi" w:cstheme="minorHAnsi"/>
                <w:b/>
                <w:sz w:val="18"/>
                <w:szCs w:val="18"/>
              </w:rPr>
            </w:pPr>
            <w:r w:rsidRPr="00641256">
              <w:rPr>
                <w:rFonts w:asciiTheme="minorHAnsi" w:eastAsiaTheme="minorHAnsi" w:hAnsiTheme="minorHAnsi" w:cstheme="minorHAnsi"/>
                <w:b/>
                <w:sz w:val="18"/>
                <w:szCs w:val="18"/>
              </w:rPr>
              <w:t>Descrizione</w:t>
            </w:r>
          </w:p>
        </w:tc>
        <w:tc>
          <w:tcPr>
            <w:tcW w:w="2126"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4"/>
              <w:jc w:val="center"/>
              <w:rPr>
                <w:rFonts w:asciiTheme="minorHAnsi" w:hAnsiTheme="minorHAnsi" w:cstheme="minorHAnsi"/>
                <w:b/>
                <w:sz w:val="18"/>
                <w:szCs w:val="18"/>
              </w:rPr>
            </w:pPr>
            <w:r w:rsidRPr="00641256">
              <w:rPr>
                <w:rFonts w:asciiTheme="minorHAnsi" w:eastAsiaTheme="minorHAnsi" w:hAnsiTheme="minorHAnsi" w:cstheme="minorHAnsi"/>
                <w:b/>
                <w:sz w:val="18"/>
                <w:szCs w:val="18"/>
              </w:rPr>
              <w:t>Emesso da</w:t>
            </w:r>
          </w:p>
        </w:tc>
        <w:tc>
          <w:tcPr>
            <w:tcW w:w="1418" w:type="dxa"/>
            <w:tcBorders>
              <w:top w:val="single" w:sz="4" w:space="0" w:color="000000"/>
              <w:left w:val="single" w:sz="4" w:space="0" w:color="000000"/>
              <w:bottom w:val="single" w:sz="4" w:space="0" w:color="000000"/>
              <w:right w:val="single" w:sz="4" w:space="0" w:color="000000"/>
            </w:tcBorders>
          </w:tcPr>
          <w:p w:rsidR="00D33F78" w:rsidRPr="00641256" w:rsidRDefault="00D33F78" w:rsidP="00A82DD2">
            <w:pPr>
              <w:spacing w:line="179" w:lineRule="exact"/>
              <w:ind w:left="141" w:right="142"/>
              <w:jc w:val="center"/>
              <w:rPr>
                <w:rFonts w:asciiTheme="minorHAnsi" w:hAnsiTheme="minorHAnsi" w:cstheme="minorHAnsi"/>
                <w:b/>
                <w:sz w:val="18"/>
                <w:szCs w:val="18"/>
              </w:rPr>
            </w:pPr>
            <w:r w:rsidRPr="00641256">
              <w:rPr>
                <w:rFonts w:asciiTheme="minorHAnsi" w:eastAsiaTheme="minorHAnsi" w:hAnsiTheme="minorHAnsi" w:cstheme="minorHAnsi"/>
                <w:b/>
                <w:sz w:val="18"/>
                <w:szCs w:val="18"/>
              </w:rPr>
              <w:t>Approvato da</w:t>
            </w:r>
          </w:p>
        </w:tc>
      </w:tr>
      <w:tr w:rsidR="00D33F78" w:rsidRPr="00641256" w:rsidTr="00A82DD2">
        <w:trPr>
          <w:trHeight w:hRule="exact" w:val="424"/>
        </w:trPr>
        <w:tc>
          <w:tcPr>
            <w:tcW w:w="47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03"/>
              <w:rPr>
                <w:rFonts w:asciiTheme="minorHAnsi" w:hAnsiTheme="minorHAnsi" w:cstheme="minorHAnsi"/>
                <w:sz w:val="18"/>
                <w:szCs w:val="18"/>
              </w:rPr>
            </w:pPr>
            <w:r w:rsidRPr="00641256">
              <w:rPr>
                <w:rFonts w:asciiTheme="minorHAnsi" w:eastAsiaTheme="minorHAnsi" w:hAnsiTheme="minorHAnsi" w:cstheme="minorHAnsi"/>
                <w:sz w:val="18"/>
                <w:szCs w:val="18"/>
              </w:rPr>
              <w:t>01</w:t>
            </w:r>
          </w:p>
        </w:tc>
        <w:tc>
          <w:tcPr>
            <w:tcW w:w="113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5"/>
              <w:jc w:val="center"/>
              <w:rPr>
                <w:rFonts w:asciiTheme="minorHAnsi" w:hAnsiTheme="minorHAnsi" w:cstheme="minorHAnsi"/>
                <w:sz w:val="18"/>
                <w:szCs w:val="18"/>
              </w:rPr>
            </w:pPr>
            <w:r w:rsidRPr="00641256">
              <w:rPr>
                <w:rFonts w:asciiTheme="minorHAnsi" w:eastAsiaTheme="minorHAnsi" w:hAnsiTheme="minorHAnsi" w:cstheme="minorHAnsi"/>
                <w:sz w:val="18"/>
                <w:szCs w:val="18"/>
              </w:rPr>
              <w:t>11/12/2009</w:t>
            </w:r>
          </w:p>
        </w:tc>
        <w:tc>
          <w:tcPr>
            <w:tcW w:w="709"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03"/>
              <w:rPr>
                <w:rFonts w:asciiTheme="minorHAnsi" w:hAnsiTheme="minorHAnsi" w:cstheme="minorHAnsi"/>
                <w:sz w:val="18"/>
                <w:szCs w:val="18"/>
              </w:rPr>
            </w:pPr>
            <w:r w:rsidRPr="00641256">
              <w:rPr>
                <w:rFonts w:asciiTheme="minorHAnsi" w:eastAsiaTheme="minorHAnsi" w:hAnsiTheme="minorHAnsi" w:cstheme="minorHAnsi"/>
                <w:sz w:val="18"/>
                <w:szCs w:val="18"/>
              </w:rPr>
              <w:t>00</w:t>
            </w:r>
          </w:p>
        </w:tc>
        <w:tc>
          <w:tcPr>
            <w:tcW w:w="992"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3"/>
              <w:jc w:val="center"/>
              <w:rPr>
                <w:rFonts w:asciiTheme="minorHAnsi" w:hAnsiTheme="minorHAnsi" w:cstheme="minorHAnsi"/>
                <w:sz w:val="18"/>
                <w:szCs w:val="18"/>
              </w:rPr>
            </w:pPr>
            <w:r w:rsidRPr="00641256">
              <w:rPr>
                <w:rFonts w:asciiTheme="minorHAnsi" w:eastAsiaTheme="minorHAnsi" w:hAnsiTheme="minorHAnsi" w:cstheme="minorHAnsi"/>
                <w:sz w:val="18"/>
                <w:szCs w:val="18"/>
              </w:rPr>
              <w:t>11/12/2009</w:t>
            </w:r>
          </w:p>
        </w:tc>
        <w:tc>
          <w:tcPr>
            <w:tcW w:w="3119" w:type="dxa"/>
            <w:tcBorders>
              <w:top w:val="single" w:sz="4" w:space="0" w:color="000000"/>
              <w:left w:val="single" w:sz="4" w:space="0" w:color="000000"/>
              <w:bottom w:val="single" w:sz="4" w:space="0" w:color="000000"/>
              <w:right w:val="single" w:sz="4" w:space="0" w:color="000000"/>
            </w:tcBorders>
          </w:tcPr>
          <w:p w:rsidR="00D33F78" w:rsidRPr="00641256" w:rsidRDefault="00D33F78" w:rsidP="00A82DD2">
            <w:pPr>
              <w:spacing w:line="179" w:lineRule="exact"/>
              <w:ind w:left="142"/>
              <w:rPr>
                <w:rFonts w:asciiTheme="minorHAnsi" w:hAnsiTheme="minorHAnsi" w:cstheme="minorHAnsi"/>
                <w:sz w:val="18"/>
                <w:szCs w:val="18"/>
              </w:rPr>
            </w:pPr>
            <w:r w:rsidRPr="00641256">
              <w:rPr>
                <w:rFonts w:asciiTheme="minorHAnsi" w:eastAsiaTheme="minorHAnsi" w:hAnsiTheme="minorHAnsi" w:cstheme="minorHAnsi"/>
                <w:sz w:val="18"/>
                <w:szCs w:val="18"/>
              </w:rPr>
              <w:t>Prima Emissione</w:t>
            </w:r>
          </w:p>
        </w:tc>
        <w:tc>
          <w:tcPr>
            <w:tcW w:w="2126" w:type="dxa"/>
            <w:tcBorders>
              <w:top w:val="single" w:sz="4" w:space="0" w:color="000000"/>
              <w:left w:val="single" w:sz="4" w:space="0" w:color="000000"/>
              <w:bottom w:val="single" w:sz="4" w:space="0" w:color="000000"/>
              <w:right w:val="single" w:sz="4" w:space="0" w:color="000000"/>
            </w:tcBorders>
          </w:tcPr>
          <w:p w:rsidR="00D33F78" w:rsidRPr="00641256" w:rsidRDefault="00D33F78" w:rsidP="000C6A8B">
            <w:pPr>
              <w:spacing w:line="179" w:lineRule="exact"/>
              <w:ind w:left="142" w:right="54"/>
              <w:rPr>
                <w:rFonts w:asciiTheme="minorHAnsi" w:hAnsiTheme="minorHAnsi" w:cstheme="minorHAnsi"/>
                <w:sz w:val="18"/>
                <w:szCs w:val="18"/>
              </w:rPr>
            </w:pPr>
            <w:r w:rsidRPr="00641256">
              <w:rPr>
                <w:rFonts w:asciiTheme="minorHAnsi" w:eastAsiaTheme="minorHAnsi" w:hAnsiTheme="minorHAnsi" w:cstheme="minorHAnsi"/>
                <w:sz w:val="18"/>
                <w:szCs w:val="18"/>
              </w:rPr>
              <w:t>Uff</w:t>
            </w:r>
            <w:r w:rsidR="000C6A8B" w:rsidRPr="00641256">
              <w:rPr>
                <w:rFonts w:asciiTheme="minorHAnsi" w:eastAsiaTheme="minorHAnsi" w:hAnsiTheme="minorHAnsi" w:cstheme="minorHAnsi"/>
                <w:sz w:val="18"/>
                <w:szCs w:val="18"/>
              </w:rPr>
              <w:t>icio Affari</w:t>
            </w:r>
            <w:r w:rsidRPr="00641256">
              <w:rPr>
                <w:rFonts w:asciiTheme="minorHAnsi" w:eastAsiaTheme="minorHAnsi" w:hAnsiTheme="minorHAnsi" w:cstheme="minorHAnsi"/>
                <w:sz w:val="18"/>
                <w:szCs w:val="18"/>
              </w:rPr>
              <w:t xml:space="preserve"> Generali</w:t>
            </w:r>
          </w:p>
        </w:tc>
        <w:tc>
          <w:tcPr>
            <w:tcW w:w="1418" w:type="dxa"/>
            <w:tcBorders>
              <w:top w:val="single" w:sz="4" w:space="0" w:color="000000"/>
              <w:left w:val="single" w:sz="4" w:space="0" w:color="000000"/>
              <w:bottom w:val="single" w:sz="4" w:space="0" w:color="000000"/>
              <w:right w:val="single" w:sz="4" w:space="0" w:color="000000"/>
            </w:tcBorders>
          </w:tcPr>
          <w:p w:rsidR="00D33F78" w:rsidRPr="00641256" w:rsidRDefault="00D33F78" w:rsidP="00BD3A74">
            <w:pPr>
              <w:spacing w:line="179" w:lineRule="exact"/>
              <w:ind w:left="105"/>
              <w:jc w:val="center"/>
              <w:rPr>
                <w:rFonts w:asciiTheme="minorHAnsi" w:hAnsiTheme="minorHAnsi" w:cstheme="minorHAnsi"/>
                <w:sz w:val="18"/>
                <w:szCs w:val="18"/>
              </w:rPr>
            </w:pPr>
            <w:r w:rsidRPr="00641256">
              <w:rPr>
                <w:rFonts w:asciiTheme="minorHAnsi" w:eastAsiaTheme="minorHAnsi" w:hAnsiTheme="minorHAnsi" w:cstheme="minorHAnsi"/>
                <w:sz w:val="18"/>
                <w:szCs w:val="18"/>
              </w:rPr>
              <w:t>C</w:t>
            </w:r>
            <w:r w:rsidR="00BD3A74" w:rsidRPr="00641256">
              <w:rPr>
                <w:rFonts w:asciiTheme="minorHAnsi" w:eastAsiaTheme="minorHAnsi" w:hAnsiTheme="minorHAnsi" w:cstheme="minorHAnsi"/>
                <w:sz w:val="18"/>
                <w:szCs w:val="18"/>
              </w:rPr>
              <w:t>d</w:t>
            </w:r>
            <w:r w:rsidRPr="00641256">
              <w:rPr>
                <w:rFonts w:asciiTheme="minorHAnsi" w:eastAsiaTheme="minorHAnsi" w:hAnsiTheme="minorHAnsi" w:cstheme="minorHAnsi"/>
                <w:sz w:val="18"/>
                <w:szCs w:val="18"/>
              </w:rPr>
              <w:t>A</w:t>
            </w:r>
          </w:p>
        </w:tc>
      </w:tr>
      <w:tr w:rsidR="00D33F78" w:rsidRPr="00641256" w:rsidTr="00A82DD2">
        <w:trPr>
          <w:trHeight w:hRule="exact" w:val="1043"/>
        </w:trPr>
        <w:tc>
          <w:tcPr>
            <w:tcW w:w="47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03"/>
              <w:rPr>
                <w:rFonts w:asciiTheme="minorHAnsi" w:hAnsiTheme="minorHAnsi" w:cstheme="minorHAnsi"/>
                <w:sz w:val="18"/>
                <w:szCs w:val="18"/>
              </w:rPr>
            </w:pPr>
            <w:r w:rsidRPr="00641256">
              <w:rPr>
                <w:rFonts w:asciiTheme="minorHAnsi" w:eastAsiaTheme="minorHAnsi" w:hAnsiTheme="minorHAnsi" w:cstheme="minorHAnsi"/>
                <w:sz w:val="18"/>
                <w:szCs w:val="18"/>
              </w:rPr>
              <w:t>01</w:t>
            </w:r>
          </w:p>
        </w:tc>
        <w:tc>
          <w:tcPr>
            <w:tcW w:w="113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5"/>
              <w:jc w:val="center"/>
              <w:rPr>
                <w:rFonts w:asciiTheme="minorHAnsi" w:hAnsiTheme="minorHAnsi" w:cstheme="minorHAnsi"/>
                <w:sz w:val="18"/>
                <w:szCs w:val="18"/>
              </w:rPr>
            </w:pPr>
            <w:r w:rsidRPr="00641256">
              <w:rPr>
                <w:rFonts w:asciiTheme="minorHAnsi" w:eastAsiaTheme="minorHAnsi" w:hAnsiTheme="minorHAnsi" w:cstheme="minorHAnsi"/>
                <w:sz w:val="18"/>
                <w:szCs w:val="18"/>
              </w:rPr>
              <w:t>11/12/2009</w:t>
            </w:r>
          </w:p>
        </w:tc>
        <w:tc>
          <w:tcPr>
            <w:tcW w:w="709"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03"/>
              <w:rPr>
                <w:rFonts w:asciiTheme="minorHAnsi" w:hAnsiTheme="minorHAnsi" w:cstheme="minorHAnsi"/>
                <w:sz w:val="18"/>
                <w:szCs w:val="18"/>
              </w:rPr>
            </w:pPr>
            <w:r w:rsidRPr="00641256">
              <w:rPr>
                <w:rFonts w:asciiTheme="minorHAnsi" w:eastAsiaTheme="minorHAnsi" w:hAnsiTheme="minorHAnsi" w:cstheme="minorHAnsi"/>
                <w:sz w:val="18"/>
                <w:szCs w:val="18"/>
              </w:rPr>
              <w:t>01</w:t>
            </w:r>
          </w:p>
        </w:tc>
        <w:tc>
          <w:tcPr>
            <w:tcW w:w="992"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3"/>
              <w:jc w:val="center"/>
              <w:rPr>
                <w:rFonts w:asciiTheme="minorHAnsi" w:hAnsiTheme="minorHAnsi" w:cstheme="minorHAnsi"/>
                <w:sz w:val="18"/>
                <w:szCs w:val="18"/>
              </w:rPr>
            </w:pPr>
            <w:r w:rsidRPr="00641256">
              <w:rPr>
                <w:rFonts w:asciiTheme="minorHAnsi" w:eastAsiaTheme="minorHAnsi" w:hAnsiTheme="minorHAnsi" w:cstheme="minorHAnsi"/>
                <w:sz w:val="18"/>
                <w:szCs w:val="18"/>
              </w:rPr>
              <w:t>25/09/2015</w:t>
            </w:r>
          </w:p>
        </w:tc>
        <w:tc>
          <w:tcPr>
            <w:tcW w:w="3119" w:type="dxa"/>
            <w:tcBorders>
              <w:top w:val="single" w:sz="4" w:space="0" w:color="000000"/>
              <w:left w:val="single" w:sz="4" w:space="0" w:color="000000"/>
              <w:bottom w:val="single" w:sz="4" w:space="0" w:color="000000"/>
              <w:right w:val="single" w:sz="4" w:space="0" w:color="000000"/>
            </w:tcBorders>
          </w:tcPr>
          <w:p w:rsidR="00D33F78" w:rsidRPr="00641256" w:rsidRDefault="00D33F78" w:rsidP="00A82DD2">
            <w:pPr>
              <w:spacing w:line="179" w:lineRule="exact"/>
              <w:ind w:left="142"/>
              <w:rPr>
                <w:rFonts w:asciiTheme="minorHAnsi" w:hAnsiTheme="minorHAnsi" w:cstheme="minorHAnsi"/>
                <w:sz w:val="18"/>
                <w:szCs w:val="18"/>
              </w:rPr>
            </w:pPr>
            <w:r w:rsidRPr="00641256">
              <w:rPr>
                <w:rFonts w:asciiTheme="minorHAnsi" w:eastAsiaTheme="minorHAnsi" w:hAnsiTheme="minorHAnsi" w:cstheme="minorHAnsi"/>
                <w:sz w:val="18"/>
                <w:szCs w:val="18"/>
              </w:rPr>
              <w:t>Aggiornamento per adeguamento a struttura aziendale</w:t>
            </w:r>
          </w:p>
        </w:tc>
        <w:tc>
          <w:tcPr>
            <w:tcW w:w="2126" w:type="dxa"/>
            <w:tcBorders>
              <w:top w:val="single" w:sz="4" w:space="0" w:color="000000"/>
              <w:left w:val="single" w:sz="4" w:space="0" w:color="000000"/>
              <w:bottom w:val="single" w:sz="4" w:space="0" w:color="000000"/>
              <w:right w:val="single" w:sz="4" w:space="0" w:color="000000"/>
            </w:tcBorders>
          </w:tcPr>
          <w:p w:rsidR="00D33F78" w:rsidRPr="00641256" w:rsidRDefault="00BD3A74" w:rsidP="00A82DD2">
            <w:pPr>
              <w:spacing w:line="179" w:lineRule="exact"/>
              <w:ind w:left="142" w:right="54"/>
              <w:rPr>
                <w:rFonts w:asciiTheme="minorHAnsi" w:hAnsiTheme="minorHAnsi" w:cstheme="minorHAnsi"/>
                <w:sz w:val="18"/>
                <w:szCs w:val="18"/>
              </w:rPr>
            </w:pPr>
            <w:r w:rsidRPr="00641256">
              <w:rPr>
                <w:rFonts w:asciiTheme="minorHAnsi" w:eastAsiaTheme="minorHAnsi" w:hAnsiTheme="minorHAnsi" w:cstheme="minorHAnsi"/>
                <w:sz w:val="18"/>
                <w:szCs w:val="18"/>
              </w:rPr>
              <w:t>Ufficio</w:t>
            </w:r>
            <w:r w:rsidR="00D33F78" w:rsidRPr="00641256">
              <w:rPr>
                <w:rFonts w:asciiTheme="minorHAnsi" w:eastAsiaTheme="minorHAnsi" w:hAnsiTheme="minorHAnsi" w:cstheme="minorHAnsi"/>
                <w:sz w:val="18"/>
                <w:szCs w:val="18"/>
              </w:rPr>
              <w:t xml:space="preserve"> Aff</w:t>
            </w:r>
            <w:r w:rsidRPr="00641256">
              <w:rPr>
                <w:rFonts w:asciiTheme="minorHAnsi" w:eastAsiaTheme="minorHAnsi" w:hAnsiTheme="minorHAnsi" w:cstheme="minorHAnsi"/>
                <w:sz w:val="18"/>
                <w:szCs w:val="18"/>
              </w:rPr>
              <w:t>ari</w:t>
            </w:r>
            <w:r w:rsidR="00D33F78" w:rsidRPr="00641256">
              <w:rPr>
                <w:rFonts w:asciiTheme="minorHAnsi" w:eastAsiaTheme="minorHAnsi" w:hAnsiTheme="minorHAnsi" w:cstheme="minorHAnsi"/>
                <w:sz w:val="18"/>
                <w:szCs w:val="18"/>
              </w:rPr>
              <w:t xml:space="preserve"> Generali e legali, organizzazione, sistemi informativi e digital confidi</w:t>
            </w:r>
          </w:p>
        </w:tc>
        <w:tc>
          <w:tcPr>
            <w:tcW w:w="1418" w:type="dxa"/>
            <w:tcBorders>
              <w:top w:val="single" w:sz="4" w:space="0" w:color="000000"/>
              <w:left w:val="single" w:sz="4" w:space="0" w:color="000000"/>
              <w:bottom w:val="single" w:sz="4" w:space="0" w:color="000000"/>
              <w:right w:val="single" w:sz="4" w:space="0" w:color="000000"/>
            </w:tcBorders>
          </w:tcPr>
          <w:p w:rsidR="00D33F78" w:rsidRPr="00641256" w:rsidRDefault="00BD3A74" w:rsidP="00BD3A74">
            <w:pPr>
              <w:spacing w:line="179" w:lineRule="exact"/>
              <w:ind w:left="105"/>
              <w:jc w:val="center"/>
              <w:rPr>
                <w:rFonts w:asciiTheme="minorHAnsi" w:hAnsiTheme="minorHAnsi" w:cstheme="minorHAnsi"/>
                <w:sz w:val="18"/>
                <w:szCs w:val="18"/>
              </w:rPr>
            </w:pPr>
            <w:r w:rsidRPr="00641256">
              <w:rPr>
                <w:rFonts w:asciiTheme="minorHAnsi" w:eastAsiaTheme="minorHAnsi" w:hAnsiTheme="minorHAnsi" w:cstheme="minorHAnsi"/>
                <w:sz w:val="18"/>
                <w:szCs w:val="18"/>
              </w:rPr>
              <w:t>Cd</w:t>
            </w:r>
            <w:r w:rsidR="00D33F78" w:rsidRPr="00641256">
              <w:rPr>
                <w:rFonts w:asciiTheme="minorHAnsi" w:eastAsiaTheme="minorHAnsi" w:hAnsiTheme="minorHAnsi" w:cstheme="minorHAnsi"/>
                <w:sz w:val="18"/>
                <w:szCs w:val="18"/>
              </w:rPr>
              <w:t>A</w:t>
            </w:r>
          </w:p>
        </w:tc>
      </w:tr>
      <w:tr w:rsidR="00D33F78" w:rsidRPr="00641256" w:rsidTr="00A82DD2">
        <w:trPr>
          <w:trHeight w:hRule="exact" w:val="1043"/>
        </w:trPr>
        <w:tc>
          <w:tcPr>
            <w:tcW w:w="47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03"/>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01</w:t>
            </w:r>
          </w:p>
        </w:tc>
        <w:tc>
          <w:tcPr>
            <w:tcW w:w="113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5"/>
              <w:jc w:val="center"/>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11/12/2009</w:t>
            </w:r>
          </w:p>
        </w:tc>
        <w:tc>
          <w:tcPr>
            <w:tcW w:w="709"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03"/>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02</w:t>
            </w:r>
          </w:p>
        </w:tc>
        <w:tc>
          <w:tcPr>
            <w:tcW w:w="992"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3"/>
              <w:jc w:val="center"/>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22/03/2018</w:t>
            </w:r>
          </w:p>
        </w:tc>
        <w:tc>
          <w:tcPr>
            <w:tcW w:w="3119" w:type="dxa"/>
            <w:tcBorders>
              <w:top w:val="single" w:sz="4" w:space="0" w:color="000000"/>
              <w:left w:val="single" w:sz="4" w:space="0" w:color="000000"/>
              <w:bottom w:val="single" w:sz="4" w:space="0" w:color="000000"/>
              <w:right w:val="single" w:sz="4" w:space="0" w:color="000000"/>
            </w:tcBorders>
          </w:tcPr>
          <w:p w:rsidR="00D33F78" w:rsidRPr="00641256" w:rsidRDefault="00D33F78" w:rsidP="00A82DD2">
            <w:pPr>
              <w:spacing w:line="179" w:lineRule="exact"/>
              <w:ind w:left="142"/>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Aggiornamento per Provvedimento Banca d’Italia 18/06/2009 – terza revisione del 02/11/2016</w:t>
            </w:r>
          </w:p>
        </w:tc>
        <w:tc>
          <w:tcPr>
            <w:tcW w:w="2126" w:type="dxa"/>
            <w:tcBorders>
              <w:top w:val="single" w:sz="4" w:space="0" w:color="000000"/>
              <w:left w:val="single" w:sz="4" w:space="0" w:color="000000"/>
              <w:bottom w:val="single" w:sz="4" w:space="0" w:color="000000"/>
              <w:right w:val="single" w:sz="4" w:space="0" w:color="000000"/>
            </w:tcBorders>
          </w:tcPr>
          <w:p w:rsidR="00D33F78" w:rsidRPr="00641256" w:rsidRDefault="00D33F78" w:rsidP="00A82DD2">
            <w:pPr>
              <w:spacing w:line="179" w:lineRule="exact"/>
              <w:ind w:left="142" w:right="54"/>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 xml:space="preserve">Ufficio Affari </w:t>
            </w:r>
            <w:r w:rsidR="00A82DD2" w:rsidRPr="00641256">
              <w:rPr>
                <w:rFonts w:asciiTheme="minorHAnsi" w:eastAsiaTheme="minorHAnsi" w:hAnsiTheme="minorHAnsi" w:cstheme="minorHAnsi"/>
                <w:sz w:val="18"/>
                <w:szCs w:val="18"/>
              </w:rPr>
              <w:t>Generali</w:t>
            </w:r>
          </w:p>
        </w:tc>
        <w:tc>
          <w:tcPr>
            <w:tcW w:w="1418" w:type="dxa"/>
            <w:tcBorders>
              <w:top w:val="single" w:sz="4" w:space="0" w:color="000000"/>
              <w:left w:val="single" w:sz="4" w:space="0" w:color="000000"/>
              <w:bottom w:val="single" w:sz="4" w:space="0" w:color="000000"/>
              <w:right w:val="single" w:sz="4" w:space="0" w:color="000000"/>
            </w:tcBorders>
          </w:tcPr>
          <w:p w:rsidR="00D33F78" w:rsidRPr="00641256" w:rsidRDefault="00BD3A74" w:rsidP="00BD3A74">
            <w:pPr>
              <w:spacing w:line="179" w:lineRule="exact"/>
              <w:ind w:left="105"/>
              <w:jc w:val="center"/>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Cd</w:t>
            </w:r>
            <w:r w:rsidR="00D33F78" w:rsidRPr="00641256">
              <w:rPr>
                <w:rFonts w:asciiTheme="minorHAnsi" w:eastAsiaTheme="minorHAnsi" w:hAnsiTheme="minorHAnsi" w:cstheme="minorHAnsi"/>
                <w:sz w:val="18"/>
                <w:szCs w:val="18"/>
              </w:rPr>
              <w:t>A</w:t>
            </w:r>
          </w:p>
        </w:tc>
      </w:tr>
      <w:tr w:rsidR="00D33F78" w:rsidRPr="00641256" w:rsidTr="00A82DD2">
        <w:trPr>
          <w:trHeight w:hRule="exact" w:val="527"/>
        </w:trPr>
        <w:tc>
          <w:tcPr>
            <w:tcW w:w="47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03"/>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01</w:t>
            </w:r>
          </w:p>
        </w:tc>
        <w:tc>
          <w:tcPr>
            <w:tcW w:w="113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5"/>
              <w:jc w:val="center"/>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11/12/2009</w:t>
            </w:r>
          </w:p>
        </w:tc>
        <w:tc>
          <w:tcPr>
            <w:tcW w:w="709"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03"/>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03</w:t>
            </w:r>
          </w:p>
        </w:tc>
        <w:tc>
          <w:tcPr>
            <w:tcW w:w="992"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3"/>
              <w:jc w:val="center"/>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09/10/2020</w:t>
            </w:r>
          </w:p>
        </w:tc>
        <w:tc>
          <w:tcPr>
            <w:tcW w:w="3119" w:type="dxa"/>
            <w:tcBorders>
              <w:top w:val="single" w:sz="4" w:space="0" w:color="000000"/>
              <w:left w:val="single" w:sz="4" w:space="0" w:color="000000"/>
              <w:bottom w:val="single" w:sz="4" w:space="0" w:color="000000"/>
              <w:right w:val="single" w:sz="4" w:space="0" w:color="000000"/>
            </w:tcBorders>
          </w:tcPr>
          <w:p w:rsidR="00D33F78" w:rsidRPr="00641256" w:rsidRDefault="00D33F78" w:rsidP="00A82DD2">
            <w:pPr>
              <w:spacing w:line="179" w:lineRule="exact"/>
              <w:ind w:left="142"/>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Aggiornamento per Provvedimento Banca d’Italia del 12/08/2020</w:t>
            </w:r>
          </w:p>
        </w:tc>
        <w:tc>
          <w:tcPr>
            <w:tcW w:w="2126" w:type="dxa"/>
            <w:tcBorders>
              <w:top w:val="single" w:sz="4" w:space="0" w:color="000000"/>
              <w:left w:val="single" w:sz="4" w:space="0" w:color="000000"/>
              <w:bottom w:val="single" w:sz="4" w:space="0" w:color="000000"/>
              <w:right w:val="single" w:sz="4" w:space="0" w:color="000000"/>
            </w:tcBorders>
          </w:tcPr>
          <w:p w:rsidR="00D33F78" w:rsidRPr="00641256" w:rsidRDefault="00D33F78" w:rsidP="00A82DD2">
            <w:pPr>
              <w:spacing w:line="179" w:lineRule="exact"/>
              <w:ind w:left="142" w:right="54"/>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 xml:space="preserve">Ufficio Affari </w:t>
            </w:r>
            <w:r w:rsidR="00A82DD2" w:rsidRPr="00641256">
              <w:rPr>
                <w:rFonts w:asciiTheme="minorHAnsi" w:eastAsiaTheme="minorHAnsi" w:hAnsiTheme="minorHAnsi" w:cstheme="minorHAnsi"/>
                <w:sz w:val="18"/>
                <w:szCs w:val="18"/>
              </w:rPr>
              <w:t xml:space="preserve">Generali </w:t>
            </w:r>
            <w:r w:rsidRPr="00641256">
              <w:rPr>
                <w:rFonts w:asciiTheme="minorHAnsi" w:eastAsiaTheme="minorHAnsi" w:hAnsiTheme="minorHAnsi" w:cstheme="minorHAnsi"/>
                <w:sz w:val="18"/>
                <w:szCs w:val="18"/>
              </w:rPr>
              <w:t xml:space="preserve">e </w:t>
            </w:r>
            <w:r w:rsidR="00A82DD2" w:rsidRPr="00641256">
              <w:rPr>
                <w:rFonts w:asciiTheme="minorHAnsi" w:eastAsiaTheme="minorHAnsi" w:hAnsiTheme="minorHAnsi" w:cstheme="minorHAnsi"/>
                <w:sz w:val="18"/>
                <w:szCs w:val="18"/>
              </w:rPr>
              <w:t>Personale</w:t>
            </w:r>
          </w:p>
        </w:tc>
        <w:tc>
          <w:tcPr>
            <w:tcW w:w="1418" w:type="dxa"/>
            <w:tcBorders>
              <w:top w:val="single" w:sz="4" w:space="0" w:color="000000"/>
              <w:left w:val="single" w:sz="4" w:space="0" w:color="000000"/>
              <w:bottom w:val="single" w:sz="4" w:space="0" w:color="000000"/>
              <w:right w:val="single" w:sz="4" w:space="0" w:color="000000"/>
            </w:tcBorders>
          </w:tcPr>
          <w:p w:rsidR="00D33F78" w:rsidRPr="00641256" w:rsidRDefault="00D33F78" w:rsidP="00BD3A74">
            <w:pPr>
              <w:spacing w:line="179" w:lineRule="exact"/>
              <w:ind w:left="105"/>
              <w:jc w:val="center"/>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C</w:t>
            </w:r>
            <w:r w:rsidR="00BD3A74" w:rsidRPr="00641256">
              <w:rPr>
                <w:rFonts w:asciiTheme="minorHAnsi" w:eastAsiaTheme="minorHAnsi" w:hAnsiTheme="minorHAnsi" w:cstheme="minorHAnsi"/>
                <w:sz w:val="18"/>
                <w:szCs w:val="18"/>
              </w:rPr>
              <w:t>d</w:t>
            </w:r>
            <w:r w:rsidRPr="00641256">
              <w:rPr>
                <w:rFonts w:asciiTheme="minorHAnsi" w:eastAsiaTheme="minorHAnsi" w:hAnsiTheme="minorHAnsi" w:cstheme="minorHAnsi"/>
                <w:sz w:val="18"/>
                <w:szCs w:val="18"/>
              </w:rPr>
              <w:t>A</w:t>
            </w:r>
          </w:p>
        </w:tc>
      </w:tr>
      <w:tr w:rsidR="00D33F78" w:rsidRPr="00641256" w:rsidTr="00A82DD2">
        <w:trPr>
          <w:trHeight w:hRule="exact" w:val="1043"/>
        </w:trPr>
        <w:tc>
          <w:tcPr>
            <w:tcW w:w="47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03"/>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01</w:t>
            </w:r>
          </w:p>
        </w:tc>
        <w:tc>
          <w:tcPr>
            <w:tcW w:w="1133"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5"/>
              <w:jc w:val="center"/>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11/12/2009</w:t>
            </w:r>
          </w:p>
        </w:tc>
        <w:tc>
          <w:tcPr>
            <w:tcW w:w="709"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103"/>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04</w:t>
            </w:r>
          </w:p>
        </w:tc>
        <w:tc>
          <w:tcPr>
            <w:tcW w:w="992" w:type="dxa"/>
            <w:tcBorders>
              <w:top w:val="single" w:sz="4" w:space="0" w:color="000000"/>
              <w:left w:val="single" w:sz="4" w:space="0" w:color="000000"/>
              <w:bottom w:val="single" w:sz="4" w:space="0" w:color="000000"/>
              <w:right w:val="single" w:sz="4" w:space="0" w:color="000000"/>
            </w:tcBorders>
          </w:tcPr>
          <w:p w:rsidR="00D33F78" w:rsidRPr="00641256" w:rsidRDefault="00D33F78" w:rsidP="00D33F78">
            <w:pPr>
              <w:spacing w:line="179" w:lineRule="exact"/>
              <w:ind w:left="3"/>
              <w:jc w:val="center"/>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22/03/2022</w:t>
            </w:r>
          </w:p>
        </w:tc>
        <w:tc>
          <w:tcPr>
            <w:tcW w:w="3119" w:type="dxa"/>
            <w:tcBorders>
              <w:top w:val="single" w:sz="4" w:space="0" w:color="000000"/>
              <w:left w:val="single" w:sz="4" w:space="0" w:color="000000"/>
              <w:bottom w:val="single" w:sz="4" w:space="0" w:color="000000"/>
              <w:right w:val="single" w:sz="4" w:space="0" w:color="000000"/>
            </w:tcBorders>
          </w:tcPr>
          <w:p w:rsidR="00D33F78" w:rsidRPr="00641256" w:rsidRDefault="009F7A9F" w:rsidP="00A82DD2">
            <w:pPr>
              <w:spacing w:line="179" w:lineRule="exact"/>
              <w:ind w:left="142"/>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Revisione integrale</w:t>
            </w:r>
          </w:p>
        </w:tc>
        <w:tc>
          <w:tcPr>
            <w:tcW w:w="2126" w:type="dxa"/>
            <w:tcBorders>
              <w:top w:val="single" w:sz="4" w:space="0" w:color="000000"/>
              <w:left w:val="single" w:sz="4" w:space="0" w:color="000000"/>
              <w:bottom w:val="single" w:sz="4" w:space="0" w:color="000000"/>
              <w:right w:val="single" w:sz="4" w:space="0" w:color="000000"/>
            </w:tcBorders>
          </w:tcPr>
          <w:p w:rsidR="00D33F78" w:rsidRPr="00641256" w:rsidRDefault="009F7A9F" w:rsidP="00A82DD2">
            <w:pPr>
              <w:spacing w:line="179" w:lineRule="exact"/>
              <w:ind w:left="142" w:right="54"/>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Ufficio pianificazione strategica, controllo di gestione e organizzazione</w:t>
            </w:r>
          </w:p>
        </w:tc>
        <w:tc>
          <w:tcPr>
            <w:tcW w:w="1418" w:type="dxa"/>
            <w:tcBorders>
              <w:top w:val="single" w:sz="4" w:space="0" w:color="000000"/>
              <w:left w:val="single" w:sz="4" w:space="0" w:color="000000"/>
              <w:bottom w:val="single" w:sz="4" w:space="0" w:color="000000"/>
              <w:right w:val="single" w:sz="4" w:space="0" w:color="000000"/>
            </w:tcBorders>
          </w:tcPr>
          <w:p w:rsidR="00D33F78" w:rsidRPr="00641256" w:rsidRDefault="009F7A9F" w:rsidP="00BD3A74">
            <w:pPr>
              <w:spacing w:line="179" w:lineRule="exact"/>
              <w:ind w:left="105"/>
              <w:jc w:val="center"/>
              <w:rPr>
                <w:rFonts w:asciiTheme="minorHAnsi" w:eastAsiaTheme="minorHAnsi" w:hAnsiTheme="minorHAnsi" w:cstheme="minorHAnsi"/>
                <w:sz w:val="18"/>
                <w:szCs w:val="18"/>
              </w:rPr>
            </w:pPr>
            <w:r w:rsidRPr="00641256">
              <w:rPr>
                <w:rFonts w:asciiTheme="minorHAnsi" w:eastAsiaTheme="minorHAnsi" w:hAnsiTheme="minorHAnsi" w:cstheme="minorHAnsi"/>
                <w:sz w:val="18"/>
                <w:szCs w:val="18"/>
              </w:rPr>
              <w:t>C</w:t>
            </w:r>
            <w:r w:rsidR="00567136" w:rsidRPr="00641256">
              <w:rPr>
                <w:rFonts w:asciiTheme="minorHAnsi" w:eastAsiaTheme="minorHAnsi" w:hAnsiTheme="minorHAnsi" w:cstheme="minorHAnsi"/>
                <w:sz w:val="18"/>
                <w:szCs w:val="18"/>
              </w:rPr>
              <w:t>d</w:t>
            </w:r>
            <w:r w:rsidRPr="00641256">
              <w:rPr>
                <w:rFonts w:asciiTheme="minorHAnsi" w:eastAsiaTheme="minorHAnsi" w:hAnsiTheme="minorHAnsi" w:cstheme="minorHAnsi"/>
                <w:sz w:val="18"/>
                <w:szCs w:val="18"/>
              </w:rPr>
              <w:t>A</w:t>
            </w:r>
          </w:p>
        </w:tc>
      </w:tr>
    </w:tbl>
    <w:p w:rsidR="005428DC" w:rsidRPr="00BD3A74" w:rsidRDefault="005428DC">
      <w:pPr>
        <w:pStyle w:val="Corpodeltesto"/>
      </w:pPr>
    </w:p>
    <w:p w:rsidR="005428DC" w:rsidRDefault="005428D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Default="007A71EC">
      <w:pPr>
        <w:pStyle w:val="Corpodeltesto"/>
      </w:pPr>
    </w:p>
    <w:p w:rsidR="007A71EC" w:rsidRPr="00BD3A74" w:rsidRDefault="007A71EC">
      <w:pPr>
        <w:pStyle w:val="Corpodeltesto"/>
      </w:pPr>
    </w:p>
    <w:sdt>
      <w:sdtPr>
        <w:rPr>
          <w:rFonts w:ascii="Times New Roman" w:eastAsia="Times New Roman" w:hAnsi="Times New Roman" w:cs="Times New Roman"/>
          <w:b w:val="0"/>
          <w:bCs w:val="0"/>
          <w:color w:val="auto"/>
          <w:sz w:val="22"/>
          <w:szCs w:val="22"/>
          <w:lang w:eastAsia="en-US"/>
        </w:rPr>
        <w:id w:val="909657825"/>
        <w:docPartObj>
          <w:docPartGallery w:val="Table of Contents"/>
          <w:docPartUnique/>
        </w:docPartObj>
      </w:sdtPr>
      <w:sdtEndPr>
        <w:rPr>
          <w:noProof/>
        </w:rPr>
      </w:sdtEndPr>
      <w:sdtContent>
        <w:p w:rsidR="00A12998" w:rsidRPr="006F2148" w:rsidRDefault="00A12998" w:rsidP="00A12998">
          <w:pPr>
            <w:pStyle w:val="Titolosommario"/>
            <w:spacing w:line="360" w:lineRule="auto"/>
            <w:rPr>
              <w:rFonts w:asciiTheme="minorHAnsi" w:hAnsiTheme="minorHAnsi" w:cstheme="minorHAnsi"/>
              <w:color w:val="000000" w:themeColor="text1"/>
              <w:sz w:val="24"/>
              <w:szCs w:val="24"/>
            </w:rPr>
          </w:pPr>
          <w:r w:rsidRPr="006F2148">
            <w:rPr>
              <w:rFonts w:asciiTheme="minorHAnsi" w:hAnsiTheme="minorHAnsi" w:cstheme="minorHAnsi"/>
              <w:color w:val="000000" w:themeColor="text1"/>
              <w:sz w:val="24"/>
              <w:szCs w:val="24"/>
            </w:rPr>
            <w:t>INDICE</w:t>
          </w:r>
        </w:p>
        <w:p w:rsidR="007B5924" w:rsidRPr="006F2148" w:rsidRDefault="00A433EE">
          <w:pPr>
            <w:pStyle w:val="Sommario1"/>
            <w:tabs>
              <w:tab w:val="left" w:pos="440"/>
              <w:tab w:val="right" w:leader="dot" w:pos="10090"/>
            </w:tabs>
            <w:rPr>
              <w:rFonts w:eastAsiaTheme="minorEastAsia"/>
              <w:b w:val="0"/>
              <w:bCs w:val="0"/>
              <w:i w:val="0"/>
              <w:iCs w:val="0"/>
              <w:noProof/>
              <w:sz w:val="22"/>
              <w:szCs w:val="22"/>
              <w:lang w:eastAsia="it-IT"/>
            </w:rPr>
          </w:pPr>
          <w:r w:rsidRPr="00A433EE">
            <w:rPr>
              <w:b w:val="0"/>
              <w:bCs w:val="0"/>
              <w:i w:val="0"/>
              <w:sz w:val="22"/>
              <w:szCs w:val="22"/>
            </w:rPr>
            <w:fldChar w:fldCharType="begin"/>
          </w:r>
          <w:r w:rsidR="00A12998" w:rsidRPr="006F2148">
            <w:rPr>
              <w:b w:val="0"/>
              <w:bCs w:val="0"/>
              <w:i w:val="0"/>
              <w:sz w:val="22"/>
              <w:szCs w:val="22"/>
            </w:rPr>
            <w:instrText>TOC \o "1-3" \h \z \u</w:instrText>
          </w:r>
          <w:r w:rsidRPr="00A433EE">
            <w:rPr>
              <w:b w:val="0"/>
              <w:bCs w:val="0"/>
              <w:i w:val="0"/>
              <w:sz w:val="22"/>
              <w:szCs w:val="22"/>
            </w:rPr>
            <w:fldChar w:fldCharType="separate"/>
          </w:r>
          <w:hyperlink w:anchor="_Toc103957971" w:history="1">
            <w:r w:rsidR="007B5924" w:rsidRPr="006F2148">
              <w:rPr>
                <w:rStyle w:val="Collegamentoipertestuale"/>
                <w:b w:val="0"/>
                <w:i w:val="0"/>
                <w:noProof/>
              </w:rPr>
              <w:t>1.</w:t>
            </w:r>
            <w:r w:rsidR="007B5924" w:rsidRPr="006F2148">
              <w:rPr>
                <w:rFonts w:eastAsiaTheme="minorEastAsia"/>
                <w:b w:val="0"/>
                <w:bCs w:val="0"/>
                <w:i w:val="0"/>
                <w:iCs w:val="0"/>
                <w:noProof/>
                <w:sz w:val="22"/>
                <w:szCs w:val="22"/>
                <w:lang w:eastAsia="it-IT"/>
              </w:rPr>
              <w:tab/>
            </w:r>
            <w:r w:rsidR="007B5924" w:rsidRPr="006F2148">
              <w:rPr>
                <w:rStyle w:val="Collegamentoipertestuale"/>
                <w:b w:val="0"/>
                <w:i w:val="0"/>
                <w:noProof/>
              </w:rPr>
              <w:t>PREMESSA</w:t>
            </w:r>
            <w:r w:rsidR="007B5924" w:rsidRPr="006F2148">
              <w:rPr>
                <w:b w:val="0"/>
                <w:i w:val="0"/>
                <w:noProof/>
                <w:webHidden/>
              </w:rPr>
              <w:tab/>
            </w:r>
            <w:r w:rsidRPr="006F2148">
              <w:rPr>
                <w:b w:val="0"/>
                <w:i w:val="0"/>
                <w:noProof/>
                <w:webHidden/>
              </w:rPr>
              <w:fldChar w:fldCharType="begin"/>
            </w:r>
            <w:r w:rsidR="007B5924" w:rsidRPr="006F2148">
              <w:rPr>
                <w:b w:val="0"/>
                <w:i w:val="0"/>
                <w:noProof/>
                <w:webHidden/>
              </w:rPr>
              <w:instrText xml:space="preserve"> PAGEREF _Toc103957971 \h </w:instrText>
            </w:r>
            <w:r w:rsidRPr="006F2148">
              <w:rPr>
                <w:b w:val="0"/>
                <w:i w:val="0"/>
                <w:noProof/>
                <w:webHidden/>
              </w:rPr>
            </w:r>
            <w:r w:rsidRPr="006F2148">
              <w:rPr>
                <w:b w:val="0"/>
                <w:i w:val="0"/>
                <w:noProof/>
                <w:webHidden/>
              </w:rPr>
              <w:fldChar w:fldCharType="separate"/>
            </w:r>
            <w:r w:rsidR="007A71EC">
              <w:rPr>
                <w:b w:val="0"/>
                <w:i w:val="0"/>
                <w:noProof/>
                <w:webHidden/>
              </w:rPr>
              <w:t>4</w:t>
            </w:r>
            <w:r w:rsidRPr="006F2148">
              <w:rPr>
                <w:b w:val="0"/>
                <w:i w:val="0"/>
                <w:noProof/>
                <w:webHidden/>
              </w:rPr>
              <w:fldChar w:fldCharType="end"/>
            </w:r>
          </w:hyperlink>
        </w:p>
        <w:p w:rsidR="007B5924" w:rsidRPr="006F2148" w:rsidRDefault="00A433EE">
          <w:pPr>
            <w:pStyle w:val="Sommario2"/>
            <w:tabs>
              <w:tab w:val="left" w:pos="880"/>
              <w:tab w:val="right" w:leader="dot" w:pos="10090"/>
            </w:tabs>
            <w:rPr>
              <w:rFonts w:eastAsiaTheme="minorEastAsia"/>
              <w:b w:val="0"/>
              <w:bCs w:val="0"/>
              <w:noProof/>
              <w:lang w:eastAsia="it-IT"/>
            </w:rPr>
          </w:pPr>
          <w:hyperlink w:anchor="_Toc103957972" w:history="1">
            <w:r w:rsidR="007B5924" w:rsidRPr="006F2148">
              <w:rPr>
                <w:rStyle w:val="Collegamentoipertestuale"/>
                <w:b w:val="0"/>
                <w:noProof/>
              </w:rPr>
              <w:t>1.1</w:t>
            </w:r>
            <w:r w:rsidR="007B5924" w:rsidRPr="006F2148">
              <w:rPr>
                <w:rFonts w:eastAsiaTheme="minorEastAsia"/>
                <w:b w:val="0"/>
                <w:bCs w:val="0"/>
                <w:noProof/>
                <w:lang w:eastAsia="it-IT"/>
              </w:rPr>
              <w:tab/>
            </w:r>
            <w:r w:rsidR="007B5924" w:rsidRPr="006F2148">
              <w:rPr>
                <w:rStyle w:val="Collegamentoipertestuale"/>
                <w:b w:val="0"/>
                <w:noProof/>
              </w:rPr>
              <w:t>Principi</w:t>
            </w:r>
            <w:r w:rsidR="007B5924" w:rsidRPr="006F2148">
              <w:rPr>
                <w:rStyle w:val="Collegamentoipertestuale"/>
                <w:b w:val="0"/>
                <w:noProof/>
                <w:spacing w:val="-2"/>
              </w:rPr>
              <w:t xml:space="preserve"> </w:t>
            </w:r>
            <w:r w:rsidR="007B5924" w:rsidRPr="006F2148">
              <w:rPr>
                <w:rStyle w:val="Collegamentoipertestuale"/>
                <w:b w:val="0"/>
                <w:noProof/>
              </w:rPr>
              <w:t>generali</w:t>
            </w:r>
            <w:r w:rsidR="007B5924" w:rsidRPr="006F2148">
              <w:rPr>
                <w:b w:val="0"/>
                <w:noProof/>
                <w:webHidden/>
              </w:rPr>
              <w:tab/>
            </w:r>
            <w:r w:rsidRPr="006F2148">
              <w:rPr>
                <w:b w:val="0"/>
                <w:noProof/>
                <w:webHidden/>
              </w:rPr>
              <w:fldChar w:fldCharType="begin"/>
            </w:r>
            <w:r w:rsidR="007B5924" w:rsidRPr="006F2148">
              <w:rPr>
                <w:b w:val="0"/>
                <w:noProof/>
                <w:webHidden/>
              </w:rPr>
              <w:instrText xml:space="preserve"> PAGEREF _Toc103957972 \h </w:instrText>
            </w:r>
            <w:r w:rsidRPr="006F2148">
              <w:rPr>
                <w:b w:val="0"/>
                <w:noProof/>
                <w:webHidden/>
              </w:rPr>
            </w:r>
            <w:r w:rsidRPr="006F2148">
              <w:rPr>
                <w:b w:val="0"/>
                <w:noProof/>
                <w:webHidden/>
              </w:rPr>
              <w:fldChar w:fldCharType="separate"/>
            </w:r>
            <w:r w:rsidR="007A71EC">
              <w:rPr>
                <w:b w:val="0"/>
                <w:noProof/>
                <w:webHidden/>
              </w:rPr>
              <w:t>4</w:t>
            </w:r>
            <w:r w:rsidRPr="006F2148">
              <w:rPr>
                <w:b w:val="0"/>
                <w:noProof/>
                <w:webHidden/>
              </w:rPr>
              <w:fldChar w:fldCharType="end"/>
            </w:r>
          </w:hyperlink>
        </w:p>
        <w:p w:rsidR="007B5924" w:rsidRPr="006F2148" w:rsidRDefault="00A433EE">
          <w:pPr>
            <w:pStyle w:val="Sommario2"/>
            <w:tabs>
              <w:tab w:val="left" w:pos="880"/>
              <w:tab w:val="right" w:leader="dot" w:pos="10090"/>
            </w:tabs>
            <w:rPr>
              <w:rFonts w:eastAsiaTheme="minorEastAsia"/>
              <w:b w:val="0"/>
              <w:bCs w:val="0"/>
              <w:noProof/>
              <w:lang w:eastAsia="it-IT"/>
            </w:rPr>
          </w:pPr>
          <w:hyperlink w:anchor="_Toc103957973" w:history="1">
            <w:r w:rsidR="007B5924" w:rsidRPr="006F2148">
              <w:rPr>
                <w:rStyle w:val="Collegamentoipertestuale"/>
                <w:b w:val="0"/>
                <w:noProof/>
              </w:rPr>
              <w:t>1.2</w:t>
            </w:r>
            <w:r w:rsidR="007B5924" w:rsidRPr="006F2148">
              <w:rPr>
                <w:rFonts w:eastAsiaTheme="minorEastAsia"/>
                <w:b w:val="0"/>
                <w:bCs w:val="0"/>
                <w:noProof/>
                <w:lang w:eastAsia="it-IT"/>
              </w:rPr>
              <w:tab/>
            </w:r>
            <w:r w:rsidR="007B5924" w:rsidRPr="006F2148">
              <w:rPr>
                <w:rStyle w:val="Collegamentoipertestuale"/>
                <w:b w:val="0"/>
                <w:noProof/>
              </w:rPr>
              <w:t>Approvazione e revisione Policy</w:t>
            </w:r>
            <w:r w:rsidR="007B5924" w:rsidRPr="006F2148">
              <w:rPr>
                <w:b w:val="0"/>
                <w:noProof/>
                <w:webHidden/>
              </w:rPr>
              <w:tab/>
            </w:r>
            <w:r w:rsidRPr="006F2148">
              <w:rPr>
                <w:b w:val="0"/>
                <w:noProof/>
                <w:webHidden/>
              </w:rPr>
              <w:fldChar w:fldCharType="begin"/>
            </w:r>
            <w:r w:rsidR="007B5924" w:rsidRPr="006F2148">
              <w:rPr>
                <w:b w:val="0"/>
                <w:noProof/>
                <w:webHidden/>
              </w:rPr>
              <w:instrText xml:space="preserve"> PAGEREF _Toc103957973 \h </w:instrText>
            </w:r>
            <w:r w:rsidRPr="006F2148">
              <w:rPr>
                <w:b w:val="0"/>
                <w:noProof/>
                <w:webHidden/>
              </w:rPr>
            </w:r>
            <w:r w:rsidRPr="006F2148">
              <w:rPr>
                <w:b w:val="0"/>
                <w:noProof/>
                <w:webHidden/>
              </w:rPr>
              <w:fldChar w:fldCharType="separate"/>
            </w:r>
            <w:r w:rsidR="007A71EC">
              <w:rPr>
                <w:b w:val="0"/>
                <w:noProof/>
                <w:webHidden/>
              </w:rPr>
              <w:t>4</w:t>
            </w:r>
            <w:r w:rsidRPr="006F2148">
              <w:rPr>
                <w:b w:val="0"/>
                <w:noProof/>
                <w:webHidden/>
              </w:rPr>
              <w:fldChar w:fldCharType="end"/>
            </w:r>
          </w:hyperlink>
        </w:p>
        <w:p w:rsidR="007B5924" w:rsidRPr="006F2148" w:rsidRDefault="00A433EE">
          <w:pPr>
            <w:pStyle w:val="Sommario2"/>
            <w:tabs>
              <w:tab w:val="left" w:pos="880"/>
              <w:tab w:val="right" w:leader="dot" w:pos="10090"/>
            </w:tabs>
            <w:rPr>
              <w:rFonts w:eastAsiaTheme="minorEastAsia"/>
              <w:b w:val="0"/>
              <w:bCs w:val="0"/>
              <w:noProof/>
              <w:lang w:eastAsia="it-IT"/>
            </w:rPr>
          </w:pPr>
          <w:hyperlink w:anchor="_Toc103957974" w:history="1">
            <w:r w:rsidR="007B5924" w:rsidRPr="006F2148">
              <w:rPr>
                <w:rStyle w:val="Collegamentoipertestuale"/>
                <w:b w:val="0"/>
                <w:noProof/>
              </w:rPr>
              <w:t>1.3</w:t>
            </w:r>
            <w:r w:rsidR="007B5924" w:rsidRPr="006F2148">
              <w:rPr>
                <w:rFonts w:eastAsiaTheme="minorEastAsia"/>
                <w:b w:val="0"/>
                <w:bCs w:val="0"/>
                <w:noProof/>
                <w:lang w:eastAsia="it-IT"/>
              </w:rPr>
              <w:tab/>
            </w:r>
            <w:r w:rsidR="007B5924" w:rsidRPr="006F2148">
              <w:rPr>
                <w:rStyle w:val="Collegamentoipertestuale"/>
                <w:b w:val="0"/>
                <w:noProof/>
              </w:rPr>
              <w:t>Riferimenti normativi</w:t>
            </w:r>
            <w:r w:rsidR="007B5924" w:rsidRPr="006F2148">
              <w:rPr>
                <w:b w:val="0"/>
                <w:noProof/>
                <w:webHidden/>
              </w:rPr>
              <w:tab/>
            </w:r>
            <w:r w:rsidRPr="006F2148">
              <w:rPr>
                <w:b w:val="0"/>
                <w:noProof/>
                <w:webHidden/>
              </w:rPr>
              <w:fldChar w:fldCharType="begin"/>
            </w:r>
            <w:r w:rsidR="007B5924" w:rsidRPr="006F2148">
              <w:rPr>
                <w:b w:val="0"/>
                <w:noProof/>
                <w:webHidden/>
              </w:rPr>
              <w:instrText xml:space="preserve"> PAGEREF _Toc103957974 \h </w:instrText>
            </w:r>
            <w:r w:rsidRPr="006F2148">
              <w:rPr>
                <w:b w:val="0"/>
                <w:noProof/>
                <w:webHidden/>
              </w:rPr>
            </w:r>
            <w:r w:rsidRPr="006F2148">
              <w:rPr>
                <w:b w:val="0"/>
                <w:noProof/>
                <w:webHidden/>
              </w:rPr>
              <w:fldChar w:fldCharType="separate"/>
            </w:r>
            <w:r w:rsidR="007A71EC">
              <w:rPr>
                <w:b w:val="0"/>
                <w:noProof/>
                <w:webHidden/>
              </w:rPr>
              <w:t>5</w:t>
            </w:r>
            <w:r w:rsidRPr="006F2148">
              <w:rPr>
                <w:b w:val="0"/>
                <w:noProof/>
                <w:webHidden/>
              </w:rPr>
              <w:fldChar w:fldCharType="end"/>
            </w:r>
          </w:hyperlink>
        </w:p>
        <w:p w:rsidR="007B5924" w:rsidRPr="006F2148" w:rsidRDefault="00A433EE">
          <w:pPr>
            <w:pStyle w:val="Sommario1"/>
            <w:tabs>
              <w:tab w:val="left" w:pos="440"/>
              <w:tab w:val="right" w:leader="dot" w:pos="10090"/>
            </w:tabs>
            <w:rPr>
              <w:rFonts w:eastAsiaTheme="minorEastAsia"/>
              <w:b w:val="0"/>
              <w:bCs w:val="0"/>
              <w:i w:val="0"/>
              <w:iCs w:val="0"/>
              <w:noProof/>
              <w:sz w:val="22"/>
              <w:szCs w:val="22"/>
              <w:lang w:eastAsia="it-IT"/>
            </w:rPr>
          </w:pPr>
          <w:hyperlink w:anchor="_Toc103957975" w:history="1">
            <w:r w:rsidR="007B5924" w:rsidRPr="006F2148">
              <w:rPr>
                <w:rStyle w:val="Collegamentoipertestuale"/>
                <w:b w:val="0"/>
                <w:i w:val="0"/>
                <w:noProof/>
              </w:rPr>
              <w:t>2.</w:t>
            </w:r>
            <w:r w:rsidR="007B5924" w:rsidRPr="006F2148">
              <w:rPr>
                <w:rFonts w:eastAsiaTheme="minorEastAsia"/>
                <w:b w:val="0"/>
                <w:bCs w:val="0"/>
                <w:i w:val="0"/>
                <w:iCs w:val="0"/>
                <w:noProof/>
                <w:sz w:val="22"/>
                <w:szCs w:val="22"/>
                <w:lang w:eastAsia="it-IT"/>
              </w:rPr>
              <w:tab/>
            </w:r>
            <w:r w:rsidR="007B5924" w:rsidRPr="006F2148">
              <w:rPr>
                <w:rStyle w:val="Collegamentoipertestuale"/>
                <w:b w:val="0"/>
                <w:i w:val="0"/>
                <w:noProof/>
              </w:rPr>
              <w:t>PRINCIPI GENERALI</w:t>
            </w:r>
            <w:r w:rsidR="007B5924" w:rsidRPr="006F2148">
              <w:rPr>
                <w:b w:val="0"/>
                <w:i w:val="0"/>
                <w:noProof/>
                <w:webHidden/>
              </w:rPr>
              <w:tab/>
            </w:r>
            <w:r w:rsidRPr="006F2148">
              <w:rPr>
                <w:b w:val="0"/>
                <w:i w:val="0"/>
                <w:noProof/>
                <w:webHidden/>
              </w:rPr>
              <w:fldChar w:fldCharType="begin"/>
            </w:r>
            <w:r w:rsidR="007B5924" w:rsidRPr="006F2148">
              <w:rPr>
                <w:b w:val="0"/>
                <w:i w:val="0"/>
                <w:noProof/>
                <w:webHidden/>
              </w:rPr>
              <w:instrText xml:space="preserve"> PAGEREF _Toc103957975 \h </w:instrText>
            </w:r>
            <w:r w:rsidRPr="006F2148">
              <w:rPr>
                <w:b w:val="0"/>
                <w:i w:val="0"/>
                <w:noProof/>
                <w:webHidden/>
              </w:rPr>
            </w:r>
            <w:r w:rsidRPr="006F2148">
              <w:rPr>
                <w:b w:val="0"/>
                <w:i w:val="0"/>
                <w:noProof/>
                <w:webHidden/>
              </w:rPr>
              <w:fldChar w:fldCharType="separate"/>
            </w:r>
            <w:r w:rsidR="007A71EC">
              <w:rPr>
                <w:b w:val="0"/>
                <w:i w:val="0"/>
                <w:noProof/>
                <w:webHidden/>
              </w:rPr>
              <w:t>6</w:t>
            </w:r>
            <w:r w:rsidRPr="006F2148">
              <w:rPr>
                <w:b w:val="0"/>
                <w:i w:val="0"/>
                <w:noProof/>
                <w:webHidden/>
              </w:rPr>
              <w:fldChar w:fldCharType="end"/>
            </w:r>
          </w:hyperlink>
        </w:p>
        <w:p w:rsidR="007B5924" w:rsidRPr="006F2148" w:rsidRDefault="00A433EE">
          <w:pPr>
            <w:pStyle w:val="Sommario2"/>
            <w:tabs>
              <w:tab w:val="left" w:pos="880"/>
              <w:tab w:val="right" w:leader="dot" w:pos="10090"/>
            </w:tabs>
            <w:rPr>
              <w:rFonts w:eastAsiaTheme="minorEastAsia"/>
              <w:b w:val="0"/>
              <w:bCs w:val="0"/>
              <w:noProof/>
              <w:lang w:eastAsia="it-IT"/>
            </w:rPr>
          </w:pPr>
          <w:hyperlink w:anchor="_Toc103957976" w:history="1">
            <w:r w:rsidR="007B5924" w:rsidRPr="006F2148">
              <w:rPr>
                <w:rStyle w:val="Collegamentoipertestuale"/>
                <w:b w:val="0"/>
                <w:noProof/>
              </w:rPr>
              <w:t>2.1</w:t>
            </w:r>
            <w:r w:rsidR="007B5924" w:rsidRPr="006F2148">
              <w:rPr>
                <w:rFonts w:eastAsiaTheme="minorEastAsia"/>
                <w:b w:val="0"/>
                <w:bCs w:val="0"/>
                <w:noProof/>
                <w:lang w:eastAsia="it-IT"/>
              </w:rPr>
              <w:tab/>
            </w:r>
            <w:r w:rsidR="007B5924" w:rsidRPr="006F2148">
              <w:rPr>
                <w:rStyle w:val="Collegamentoipertestuale"/>
                <w:b w:val="0"/>
                <w:noProof/>
              </w:rPr>
              <w:t>Definizioni</w:t>
            </w:r>
            <w:r w:rsidR="007B5924" w:rsidRPr="006F2148">
              <w:rPr>
                <w:b w:val="0"/>
                <w:noProof/>
                <w:webHidden/>
              </w:rPr>
              <w:tab/>
            </w:r>
            <w:r w:rsidRPr="006F2148">
              <w:rPr>
                <w:b w:val="0"/>
                <w:noProof/>
                <w:webHidden/>
              </w:rPr>
              <w:fldChar w:fldCharType="begin"/>
            </w:r>
            <w:r w:rsidR="007B5924" w:rsidRPr="006F2148">
              <w:rPr>
                <w:b w:val="0"/>
                <w:noProof/>
                <w:webHidden/>
              </w:rPr>
              <w:instrText xml:space="preserve"> PAGEREF _Toc103957976 \h </w:instrText>
            </w:r>
            <w:r w:rsidRPr="006F2148">
              <w:rPr>
                <w:b w:val="0"/>
                <w:noProof/>
                <w:webHidden/>
              </w:rPr>
            </w:r>
            <w:r w:rsidRPr="006F2148">
              <w:rPr>
                <w:b w:val="0"/>
                <w:noProof/>
                <w:webHidden/>
              </w:rPr>
              <w:fldChar w:fldCharType="separate"/>
            </w:r>
            <w:r w:rsidR="007A71EC">
              <w:rPr>
                <w:b w:val="0"/>
                <w:noProof/>
                <w:webHidden/>
              </w:rPr>
              <w:t>6</w:t>
            </w:r>
            <w:r w:rsidRPr="006F2148">
              <w:rPr>
                <w:b w:val="0"/>
                <w:noProof/>
                <w:webHidden/>
              </w:rPr>
              <w:fldChar w:fldCharType="end"/>
            </w:r>
          </w:hyperlink>
        </w:p>
        <w:p w:rsidR="007B5924" w:rsidRPr="006F2148" w:rsidRDefault="00A433EE">
          <w:pPr>
            <w:pStyle w:val="Sommario2"/>
            <w:tabs>
              <w:tab w:val="left" w:pos="880"/>
              <w:tab w:val="right" w:leader="dot" w:pos="10090"/>
            </w:tabs>
            <w:rPr>
              <w:rFonts w:eastAsiaTheme="minorEastAsia"/>
              <w:b w:val="0"/>
              <w:bCs w:val="0"/>
              <w:noProof/>
              <w:lang w:eastAsia="it-IT"/>
            </w:rPr>
          </w:pPr>
          <w:hyperlink w:anchor="_Toc103957977" w:history="1">
            <w:r w:rsidR="007B5924" w:rsidRPr="006F2148">
              <w:rPr>
                <w:rStyle w:val="Collegamentoipertestuale"/>
                <w:b w:val="0"/>
                <w:noProof/>
              </w:rPr>
              <w:t>2.2</w:t>
            </w:r>
            <w:r w:rsidR="007B5924" w:rsidRPr="006F2148">
              <w:rPr>
                <w:rFonts w:eastAsiaTheme="minorEastAsia"/>
                <w:b w:val="0"/>
                <w:bCs w:val="0"/>
                <w:noProof/>
                <w:lang w:eastAsia="it-IT"/>
              </w:rPr>
              <w:tab/>
            </w:r>
            <w:r w:rsidR="007B5924" w:rsidRPr="006F2148">
              <w:rPr>
                <w:rStyle w:val="Collegamentoipertestuale"/>
                <w:b w:val="0"/>
                <w:noProof/>
              </w:rPr>
              <w:t>Ambito di applicazione</w:t>
            </w:r>
            <w:r w:rsidR="007B5924" w:rsidRPr="006F2148">
              <w:rPr>
                <w:b w:val="0"/>
                <w:noProof/>
                <w:webHidden/>
              </w:rPr>
              <w:tab/>
            </w:r>
            <w:r w:rsidRPr="006F2148">
              <w:rPr>
                <w:b w:val="0"/>
                <w:noProof/>
                <w:webHidden/>
              </w:rPr>
              <w:fldChar w:fldCharType="begin"/>
            </w:r>
            <w:r w:rsidR="007B5924" w:rsidRPr="006F2148">
              <w:rPr>
                <w:b w:val="0"/>
                <w:noProof/>
                <w:webHidden/>
              </w:rPr>
              <w:instrText xml:space="preserve"> PAGEREF _Toc103957977 \h </w:instrText>
            </w:r>
            <w:r w:rsidRPr="006F2148">
              <w:rPr>
                <w:b w:val="0"/>
                <w:noProof/>
                <w:webHidden/>
              </w:rPr>
            </w:r>
            <w:r w:rsidRPr="006F2148">
              <w:rPr>
                <w:b w:val="0"/>
                <w:noProof/>
                <w:webHidden/>
              </w:rPr>
              <w:fldChar w:fldCharType="separate"/>
            </w:r>
            <w:r w:rsidR="007A71EC">
              <w:rPr>
                <w:b w:val="0"/>
                <w:noProof/>
                <w:webHidden/>
              </w:rPr>
              <w:t>6</w:t>
            </w:r>
            <w:r w:rsidRPr="006F2148">
              <w:rPr>
                <w:b w:val="0"/>
                <w:noProof/>
                <w:webHidden/>
              </w:rPr>
              <w:fldChar w:fldCharType="end"/>
            </w:r>
          </w:hyperlink>
        </w:p>
        <w:p w:rsidR="007B5924" w:rsidRPr="006F2148" w:rsidRDefault="00A433EE">
          <w:pPr>
            <w:pStyle w:val="Sommario1"/>
            <w:tabs>
              <w:tab w:val="left" w:pos="440"/>
              <w:tab w:val="right" w:leader="dot" w:pos="10090"/>
            </w:tabs>
            <w:rPr>
              <w:rFonts w:eastAsiaTheme="minorEastAsia"/>
              <w:b w:val="0"/>
              <w:bCs w:val="0"/>
              <w:i w:val="0"/>
              <w:iCs w:val="0"/>
              <w:noProof/>
              <w:sz w:val="22"/>
              <w:szCs w:val="22"/>
              <w:lang w:eastAsia="it-IT"/>
            </w:rPr>
          </w:pPr>
          <w:hyperlink w:anchor="_Toc103957978" w:history="1">
            <w:r w:rsidR="007B5924" w:rsidRPr="006F2148">
              <w:rPr>
                <w:rStyle w:val="Collegamentoipertestuale"/>
                <w:b w:val="0"/>
                <w:i w:val="0"/>
                <w:noProof/>
              </w:rPr>
              <w:t>3.</w:t>
            </w:r>
            <w:r w:rsidR="007B5924" w:rsidRPr="006F2148">
              <w:rPr>
                <w:rFonts w:eastAsiaTheme="minorEastAsia"/>
                <w:b w:val="0"/>
                <w:bCs w:val="0"/>
                <w:i w:val="0"/>
                <w:iCs w:val="0"/>
                <w:noProof/>
                <w:sz w:val="22"/>
                <w:szCs w:val="22"/>
                <w:lang w:eastAsia="it-IT"/>
              </w:rPr>
              <w:tab/>
            </w:r>
            <w:r w:rsidR="007B5924" w:rsidRPr="006F2148">
              <w:rPr>
                <w:rStyle w:val="Collegamentoipertestuale"/>
                <w:b w:val="0"/>
                <w:i w:val="0"/>
                <w:noProof/>
              </w:rPr>
              <w:t>LA GESTIONE DEI RECLAMI DELLA CLIENTELA</w:t>
            </w:r>
            <w:r w:rsidR="007B5924" w:rsidRPr="006F2148">
              <w:rPr>
                <w:b w:val="0"/>
                <w:i w:val="0"/>
                <w:noProof/>
                <w:webHidden/>
              </w:rPr>
              <w:tab/>
            </w:r>
            <w:r w:rsidRPr="006F2148">
              <w:rPr>
                <w:b w:val="0"/>
                <w:i w:val="0"/>
                <w:noProof/>
                <w:webHidden/>
              </w:rPr>
              <w:fldChar w:fldCharType="begin"/>
            </w:r>
            <w:r w:rsidR="007B5924" w:rsidRPr="006F2148">
              <w:rPr>
                <w:b w:val="0"/>
                <w:i w:val="0"/>
                <w:noProof/>
                <w:webHidden/>
              </w:rPr>
              <w:instrText xml:space="preserve"> PAGEREF _Toc103957978 \h </w:instrText>
            </w:r>
            <w:r w:rsidRPr="006F2148">
              <w:rPr>
                <w:b w:val="0"/>
                <w:i w:val="0"/>
                <w:noProof/>
                <w:webHidden/>
              </w:rPr>
            </w:r>
            <w:r w:rsidRPr="006F2148">
              <w:rPr>
                <w:b w:val="0"/>
                <w:i w:val="0"/>
                <w:noProof/>
                <w:webHidden/>
              </w:rPr>
              <w:fldChar w:fldCharType="separate"/>
            </w:r>
            <w:r w:rsidR="007A71EC">
              <w:rPr>
                <w:b w:val="0"/>
                <w:i w:val="0"/>
                <w:noProof/>
                <w:webHidden/>
              </w:rPr>
              <w:t>7</w:t>
            </w:r>
            <w:r w:rsidRPr="006F2148">
              <w:rPr>
                <w:b w:val="0"/>
                <w:i w:val="0"/>
                <w:noProof/>
                <w:webHidden/>
              </w:rPr>
              <w:fldChar w:fldCharType="end"/>
            </w:r>
          </w:hyperlink>
        </w:p>
        <w:p w:rsidR="007B5924" w:rsidRPr="006F2148" w:rsidRDefault="00A433EE">
          <w:pPr>
            <w:pStyle w:val="Sommario2"/>
            <w:tabs>
              <w:tab w:val="left" w:pos="880"/>
              <w:tab w:val="right" w:leader="dot" w:pos="10090"/>
            </w:tabs>
            <w:rPr>
              <w:rFonts w:eastAsiaTheme="minorEastAsia"/>
              <w:b w:val="0"/>
              <w:bCs w:val="0"/>
              <w:noProof/>
              <w:lang w:eastAsia="it-IT"/>
            </w:rPr>
          </w:pPr>
          <w:hyperlink w:anchor="_Toc103957979" w:history="1">
            <w:r w:rsidR="007B5924" w:rsidRPr="006F2148">
              <w:rPr>
                <w:rStyle w:val="Collegamentoipertestuale"/>
                <w:b w:val="0"/>
                <w:noProof/>
              </w:rPr>
              <w:t>3.1</w:t>
            </w:r>
            <w:r w:rsidR="007B5924" w:rsidRPr="006F2148">
              <w:rPr>
                <w:rFonts w:eastAsiaTheme="minorEastAsia"/>
                <w:b w:val="0"/>
                <w:bCs w:val="0"/>
                <w:noProof/>
                <w:lang w:eastAsia="it-IT"/>
              </w:rPr>
              <w:tab/>
            </w:r>
            <w:r w:rsidR="007B5924" w:rsidRPr="006F2148">
              <w:rPr>
                <w:rStyle w:val="Collegamentoipertestuale"/>
                <w:b w:val="0"/>
                <w:noProof/>
              </w:rPr>
              <w:t>L’Ufficio Reclami</w:t>
            </w:r>
            <w:r w:rsidR="007B5924" w:rsidRPr="006F2148">
              <w:rPr>
                <w:b w:val="0"/>
                <w:noProof/>
                <w:webHidden/>
              </w:rPr>
              <w:tab/>
            </w:r>
            <w:r w:rsidRPr="006F2148">
              <w:rPr>
                <w:b w:val="0"/>
                <w:noProof/>
                <w:webHidden/>
              </w:rPr>
              <w:fldChar w:fldCharType="begin"/>
            </w:r>
            <w:r w:rsidR="007B5924" w:rsidRPr="006F2148">
              <w:rPr>
                <w:b w:val="0"/>
                <w:noProof/>
                <w:webHidden/>
              </w:rPr>
              <w:instrText xml:space="preserve"> PAGEREF _Toc103957979 \h </w:instrText>
            </w:r>
            <w:r w:rsidRPr="006F2148">
              <w:rPr>
                <w:b w:val="0"/>
                <w:noProof/>
                <w:webHidden/>
              </w:rPr>
            </w:r>
            <w:r w:rsidRPr="006F2148">
              <w:rPr>
                <w:b w:val="0"/>
                <w:noProof/>
                <w:webHidden/>
              </w:rPr>
              <w:fldChar w:fldCharType="separate"/>
            </w:r>
            <w:r w:rsidR="007A71EC">
              <w:rPr>
                <w:b w:val="0"/>
                <w:noProof/>
                <w:webHidden/>
              </w:rPr>
              <w:t>7</w:t>
            </w:r>
            <w:r w:rsidRPr="006F2148">
              <w:rPr>
                <w:b w:val="0"/>
                <w:noProof/>
                <w:webHidden/>
              </w:rPr>
              <w:fldChar w:fldCharType="end"/>
            </w:r>
          </w:hyperlink>
        </w:p>
        <w:p w:rsidR="007B5924" w:rsidRPr="006F2148" w:rsidRDefault="00A433EE">
          <w:pPr>
            <w:pStyle w:val="Sommario3"/>
            <w:tabs>
              <w:tab w:val="left" w:pos="1100"/>
              <w:tab w:val="right" w:leader="dot" w:pos="10090"/>
            </w:tabs>
            <w:rPr>
              <w:rFonts w:eastAsiaTheme="minorEastAsia"/>
              <w:noProof/>
              <w:sz w:val="22"/>
              <w:szCs w:val="22"/>
              <w:lang w:eastAsia="it-IT"/>
            </w:rPr>
          </w:pPr>
          <w:hyperlink w:anchor="_Toc103957980" w:history="1">
            <w:r w:rsidR="007B5924" w:rsidRPr="006F2148">
              <w:rPr>
                <w:rStyle w:val="Collegamentoipertestuale"/>
                <w:bCs/>
                <w:noProof/>
              </w:rPr>
              <w:t>3.1.1</w:t>
            </w:r>
            <w:r w:rsidR="007B5924" w:rsidRPr="006F2148">
              <w:rPr>
                <w:rFonts w:eastAsiaTheme="minorEastAsia"/>
                <w:noProof/>
                <w:sz w:val="22"/>
                <w:szCs w:val="22"/>
                <w:lang w:eastAsia="it-IT"/>
              </w:rPr>
              <w:tab/>
            </w:r>
            <w:r w:rsidR="007B5924" w:rsidRPr="006F2148">
              <w:rPr>
                <w:rStyle w:val="Collegamentoipertestuale"/>
                <w:noProof/>
              </w:rPr>
              <w:t>Il ruolo della Funzione Compliance</w:t>
            </w:r>
            <w:r w:rsidR="007B5924" w:rsidRPr="006F2148">
              <w:rPr>
                <w:rStyle w:val="Collegamentoipertestuale"/>
                <w:noProof/>
                <w:spacing w:val="-2"/>
              </w:rPr>
              <w:t xml:space="preserve"> </w:t>
            </w:r>
            <w:r w:rsidR="007B5924" w:rsidRPr="006F2148">
              <w:rPr>
                <w:rStyle w:val="Collegamentoipertestuale"/>
                <w:noProof/>
              </w:rPr>
              <w:t>per</w:t>
            </w:r>
            <w:r w:rsidR="007B5924" w:rsidRPr="006F2148">
              <w:rPr>
                <w:rStyle w:val="Collegamentoipertestuale"/>
                <w:noProof/>
                <w:spacing w:val="-4"/>
              </w:rPr>
              <w:t xml:space="preserve"> </w:t>
            </w:r>
            <w:r w:rsidR="007B5924" w:rsidRPr="006F2148">
              <w:rPr>
                <w:rStyle w:val="Collegamentoipertestuale"/>
                <w:noProof/>
              </w:rPr>
              <w:t>la</w:t>
            </w:r>
            <w:r w:rsidR="007B5924" w:rsidRPr="006F2148">
              <w:rPr>
                <w:rStyle w:val="Collegamentoipertestuale"/>
                <w:noProof/>
                <w:spacing w:val="-2"/>
              </w:rPr>
              <w:t xml:space="preserve"> </w:t>
            </w:r>
            <w:r w:rsidR="007B5924" w:rsidRPr="006F2148">
              <w:rPr>
                <w:rStyle w:val="Collegamentoipertestuale"/>
                <w:noProof/>
              </w:rPr>
              <w:t>gestione</w:t>
            </w:r>
            <w:r w:rsidR="007B5924" w:rsidRPr="006F2148">
              <w:rPr>
                <w:rStyle w:val="Collegamentoipertestuale"/>
                <w:noProof/>
                <w:spacing w:val="-3"/>
              </w:rPr>
              <w:t xml:space="preserve"> </w:t>
            </w:r>
            <w:r w:rsidR="007B5924" w:rsidRPr="006F2148">
              <w:rPr>
                <w:rStyle w:val="Collegamentoipertestuale"/>
                <w:noProof/>
              </w:rPr>
              <w:t>dei</w:t>
            </w:r>
            <w:r w:rsidR="007B5924" w:rsidRPr="006F2148">
              <w:rPr>
                <w:rStyle w:val="Collegamentoipertestuale"/>
                <w:noProof/>
                <w:spacing w:val="-4"/>
              </w:rPr>
              <w:t xml:space="preserve"> </w:t>
            </w:r>
            <w:r w:rsidR="007B5924" w:rsidRPr="006F2148">
              <w:rPr>
                <w:rStyle w:val="Collegamentoipertestuale"/>
                <w:noProof/>
              </w:rPr>
              <w:t>Reclami</w:t>
            </w:r>
            <w:r w:rsidR="007B5924" w:rsidRPr="006F2148">
              <w:rPr>
                <w:rStyle w:val="Collegamentoipertestuale"/>
                <w:noProof/>
                <w:spacing w:val="-1"/>
              </w:rPr>
              <w:t xml:space="preserve"> </w:t>
            </w:r>
            <w:r w:rsidR="007B5924" w:rsidRPr="006F2148">
              <w:rPr>
                <w:rStyle w:val="Collegamentoipertestuale"/>
                <w:noProof/>
              </w:rPr>
              <w:t>della</w:t>
            </w:r>
            <w:r w:rsidR="007B5924" w:rsidRPr="006F2148">
              <w:rPr>
                <w:rStyle w:val="Collegamentoipertestuale"/>
                <w:noProof/>
                <w:spacing w:val="-2"/>
              </w:rPr>
              <w:t xml:space="preserve"> </w:t>
            </w:r>
            <w:r w:rsidR="007B5924" w:rsidRPr="006F2148">
              <w:rPr>
                <w:rStyle w:val="Collegamentoipertestuale"/>
                <w:noProof/>
              </w:rPr>
              <w:t>Clientela</w:t>
            </w:r>
            <w:r w:rsidR="007B5924" w:rsidRPr="006F2148">
              <w:rPr>
                <w:noProof/>
                <w:webHidden/>
              </w:rPr>
              <w:tab/>
            </w:r>
            <w:r w:rsidRPr="006F2148">
              <w:rPr>
                <w:noProof/>
                <w:webHidden/>
              </w:rPr>
              <w:fldChar w:fldCharType="begin"/>
            </w:r>
            <w:r w:rsidR="007B5924" w:rsidRPr="006F2148">
              <w:rPr>
                <w:noProof/>
                <w:webHidden/>
              </w:rPr>
              <w:instrText xml:space="preserve"> PAGEREF _Toc103957980 \h </w:instrText>
            </w:r>
            <w:r w:rsidRPr="006F2148">
              <w:rPr>
                <w:noProof/>
                <w:webHidden/>
              </w:rPr>
            </w:r>
            <w:r w:rsidRPr="006F2148">
              <w:rPr>
                <w:noProof/>
                <w:webHidden/>
              </w:rPr>
              <w:fldChar w:fldCharType="separate"/>
            </w:r>
            <w:r w:rsidR="007A71EC">
              <w:rPr>
                <w:noProof/>
                <w:webHidden/>
              </w:rPr>
              <w:t>7</w:t>
            </w:r>
            <w:r w:rsidRPr="006F2148">
              <w:rPr>
                <w:noProof/>
                <w:webHidden/>
              </w:rPr>
              <w:fldChar w:fldCharType="end"/>
            </w:r>
          </w:hyperlink>
        </w:p>
        <w:p w:rsidR="007B5924" w:rsidRPr="006F2148" w:rsidRDefault="00A433EE">
          <w:pPr>
            <w:pStyle w:val="Sommario2"/>
            <w:tabs>
              <w:tab w:val="left" w:pos="880"/>
              <w:tab w:val="right" w:leader="dot" w:pos="10090"/>
            </w:tabs>
            <w:rPr>
              <w:rFonts w:eastAsiaTheme="minorEastAsia"/>
              <w:b w:val="0"/>
              <w:bCs w:val="0"/>
              <w:noProof/>
              <w:lang w:eastAsia="it-IT"/>
            </w:rPr>
          </w:pPr>
          <w:hyperlink w:anchor="_Toc103957981" w:history="1">
            <w:r w:rsidR="007B5924" w:rsidRPr="006F2148">
              <w:rPr>
                <w:rStyle w:val="Collegamentoipertestuale"/>
                <w:b w:val="0"/>
                <w:noProof/>
              </w:rPr>
              <w:t>3.2</w:t>
            </w:r>
            <w:r w:rsidR="007B5924" w:rsidRPr="006F2148">
              <w:rPr>
                <w:rFonts w:eastAsiaTheme="minorEastAsia"/>
                <w:b w:val="0"/>
                <w:bCs w:val="0"/>
                <w:noProof/>
                <w:lang w:eastAsia="it-IT"/>
              </w:rPr>
              <w:tab/>
            </w:r>
            <w:r w:rsidR="007B5924" w:rsidRPr="006F2148">
              <w:rPr>
                <w:rStyle w:val="Collegamentoipertestuale"/>
                <w:b w:val="0"/>
                <w:noProof/>
              </w:rPr>
              <w:t>Il Processo di gestione dei reclami dei clienti</w:t>
            </w:r>
            <w:r w:rsidR="007B5924" w:rsidRPr="006F2148">
              <w:rPr>
                <w:b w:val="0"/>
                <w:noProof/>
                <w:webHidden/>
              </w:rPr>
              <w:tab/>
            </w:r>
            <w:r w:rsidRPr="006F2148">
              <w:rPr>
                <w:b w:val="0"/>
                <w:noProof/>
                <w:webHidden/>
              </w:rPr>
              <w:fldChar w:fldCharType="begin"/>
            </w:r>
            <w:r w:rsidR="007B5924" w:rsidRPr="006F2148">
              <w:rPr>
                <w:b w:val="0"/>
                <w:noProof/>
                <w:webHidden/>
              </w:rPr>
              <w:instrText xml:space="preserve"> PAGEREF _Toc103957981 \h </w:instrText>
            </w:r>
            <w:r w:rsidRPr="006F2148">
              <w:rPr>
                <w:b w:val="0"/>
                <w:noProof/>
                <w:webHidden/>
              </w:rPr>
            </w:r>
            <w:r w:rsidRPr="006F2148">
              <w:rPr>
                <w:b w:val="0"/>
                <w:noProof/>
                <w:webHidden/>
              </w:rPr>
              <w:fldChar w:fldCharType="separate"/>
            </w:r>
            <w:r w:rsidR="007A71EC">
              <w:rPr>
                <w:b w:val="0"/>
                <w:noProof/>
                <w:webHidden/>
              </w:rPr>
              <w:t>8</w:t>
            </w:r>
            <w:r w:rsidRPr="006F2148">
              <w:rPr>
                <w:b w:val="0"/>
                <w:noProof/>
                <w:webHidden/>
              </w:rPr>
              <w:fldChar w:fldCharType="end"/>
            </w:r>
          </w:hyperlink>
        </w:p>
        <w:p w:rsidR="007B5924" w:rsidRPr="006F2148" w:rsidRDefault="00A433EE">
          <w:pPr>
            <w:pStyle w:val="Sommario3"/>
            <w:tabs>
              <w:tab w:val="left" w:pos="1100"/>
              <w:tab w:val="right" w:leader="dot" w:pos="10090"/>
            </w:tabs>
            <w:rPr>
              <w:rFonts w:eastAsiaTheme="minorEastAsia"/>
              <w:noProof/>
              <w:sz w:val="22"/>
              <w:szCs w:val="22"/>
              <w:lang w:eastAsia="it-IT"/>
            </w:rPr>
          </w:pPr>
          <w:hyperlink w:anchor="_Toc103957982" w:history="1">
            <w:r w:rsidR="007B5924" w:rsidRPr="006F2148">
              <w:rPr>
                <w:rStyle w:val="Collegamentoipertestuale"/>
                <w:bCs/>
                <w:noProof/>
              </w:rPr>
              <w:t>3.2.1</w:t>
            </w:r>
            <w:r w:rsidR="007B5924" w:rsidRPr="006F2148">
              <w:rPr>
                <w:rFonts w:eastAsiaTheme="minorEastAsia"/>
                <w:noProof/>
                <w:sz w:val="22"/>
                <w:szCs w:val="22"/>
                <w:lang w:eastAsia="it-IT"/>
              </w:rPr>
              <w:tab/>
            </w:r>
            <w:r w:rsidR="007B5924" w:rsidRPr="006F2148">
              <w:rPr>
                <w:rStyle w:val="Collegamentoipertestuale"/>
                <w:noProof/>
              </w:rPr>
              <w:t>Modalità di inoltro dei reclami</w:t>
            </w:r>
            <w:r w:rsidR="007B5924" w:rsidRPr="006F2148">
              <w:rPr>
                <w:noProof/>
                <w:webHidden/>
              </w:rPr>
              <w:tab/>
            </w:r>
            <w:r w:rsidRPr="006F2148">
              <w:rPr>
                <w:noProof/>
                <w:webHidden/>
              </w:rPr>
              <w:fldChar w:fldCharType="begin"/>
            </w:r>
            <w:r w:rsidR="007B5924" w:rsidRPr="006F2148">
              <w:rPr>
                <w:noProof/>
                <w:webHidden/>
              </w:rPr>
              <w:instrText xml:space="preserve"> PAGEREF _Toc103957982 \h </w:instrText>
            </w:r>
            <w:r w:rsidRPr="006F2148">
              <w:rPr>
                <w:noProof/>
                <w:webHidden/>
              </w:rPr>
            </w:r>
            <w:r w:rsidRPr="006F2148">
              <w:rPr>
                <w:noProof/>
                <w:webHidden/>
              </w:rPr>
              <w:fldChar w:fldCharType="separate"/>
            </w:r>
            <w:r w:rsidR="007A71EC">
              <w:rPr>
                <w:noProof/>
                <w:webHidden/>
              </w:rPr>
              <w:t>8</w:t>
            </w:r>
            <w:r w:rsidRPr="006F2148">
              <w:rPr>
                <w:noProof/>
                <w:webHidden/>
              </w:rPr>
              <w:fldChar w:fldCharType="end"/>
            </w:r>
          </w:hyperlink>
        </w:p>
        <w:p w:rsidR="007B5924" w:rsidRPr="006F2148" w:rsidRDefault="00A433EE">
          <w:pPr>
            <w:pStyle w:val="Sommario3"/>
            <w:tabs>
              <w:tab w:val="left" w:pos="1100"/>
              <w:tab w:val="right" w:leader="dot" w:pos="10090"/>
            </w:tabs>
            <w:rPr>
              <w:rFonts w:eastAsiaTheme="minorEastAsia"/>
              <w:noProof/>
              <w:sz w:val="22"/>
              <w:szCs w:val="22"/>
              <w:lang w:eastAsia="it-IT"/>
            </w:rPr>
          </w:pPr>
          <w:hyperlink w:anchor="_Toc103957983" w:history="1">
            <w:r w:rsidR="007B5924" w:rsidRPr="006F2148">
              <w:rPr>
                <w:rStyle w:val="Collegamentoipertestuale"/>
                <w:bCs/>
                <w:noProof/>
              </w:rPr>
              <w:t>3.2.2</w:t>
            </w:r>
            <w:r w:rsidR="007B5924" w:rsidRPr="006F2148">
              <w:rPr>
                <w:rFonts w:eastAsiaTheme="minorEastAsia"/>
                <w:noProof/>
                <w:sz w:val="22"/>
                <w:szCs w:val="22"/>
                <w:lang w:eastAsia="it-IT"/>
              </w:rPr>
              <w:tab/>
            </w:r>
            <w:r w:rsidR="007B5924" w:rsidRPr="006F2148">
              <w:rPr>
                <w:rStyle w:val="Collegamentoipertestuale"/>
                <w:noProof/>
              </w:rPr>
              <w:t>Ricezione della comunicazione</w:t>
            </w:r>
            <w:r w:rsidR="007B5924" w:rsidRPr="006F2148">
              <w:rPr>
                <w:noProof/>
                <w:webHidden/>
              </w:rPr>
              <w:tab/>
            </w:r>
            <w:r w:rsidRPr="006F2148">
              <w:rPr>
                <w:noProof/>
                <w:webHidden/>
              </w:rPr>
              <w:fldChar w:fldCharType="begin"/>
            </w:r>
            <w:r w:rsidR="007B5924" w:rsidRPr="006F2148">
              <w:rPr>
                <w:noProof/>
                <w:webHidden/>
              </w:rPr>
              <w:instrText xml:space="preserve"> PAGEREF _Toc103957983 \h </w:instrText>
            </w:r>
            <w:r w:rsidRPr="006F2148">
              <w:rPr>
                <w:noProof/>
                <w:webHidden/>
              </w:rPr>
            </w:r>
            <w:r w:rsidRPr="006F2148">
              <w:rPr>
                <w:noProof/>
                <w:webHidden/>
              </w:rPr>
              <w:fldChar w:fldCharType="separate"/>
            </w:r>
            <w:r w:rsidR="007A71EC">
              <w:rPr>
                <w:noProof/>
                <w:webHidden/>
              </w:rPr>
              <w:t>9</w:t>
            </w:r>
            <w:r w:rsidRPr="006F2148">
              <w:rPr>
                <w:noProof/>
                <w:webHidden/>
              </w:rPr>
              <w:fldChar w:fldCharType="end"/>
            </w:r>
          </w:hyperlink>
        </w:p>
        <w:p w:rsidR="007B5924" w:rsidRPr="006F2148" w:rsidRDefault="00A433EE">
          <w:pPr>
            <w:pStyle w:val="Sommario3"/>
            <w:tabs>
              <w:tab w:val="left" w:pos="1100"/>
              <w:tab w:val="right" w:leader="dot" w:pos="10090"/>
            </w:tabs>
            <w:rPr>
              <w:rFonts w:eastAsiaTheme="minorEastAsia"/>
              <w:noProof/>
              <w:sz w:val="22"/>
              <w:szCs w:val="22"/>
              <w:lang w:eastAsia="it-IT"/>
            </w:rPr>
          </w:pPr>
          <w:hyperlink w:anchor="_Toc103957984" w:history="1">
            <w:r w:rsidR="007B5924" w:rsidRPr="006F2148">
              <w:rPr>
                <w:rStyle w:val="Collegamentoipertestuale"/>
                <w:bCs/>
                <w:noProof/>
              </w:rPr>
              <w:t>3.2.3</w:t>
            </w:r>
            <w:r w:rsidR="007B5924" w:rsidRPr="006F2148">
              <w:rPr>
                <w:rFonts w:eastAsiaTheme="minorEastAsia"/>
                <w:noProof/>
                <w:sz w:val="22"/>
                <w:szCs w:val="22"/>
                <w:lang w:eastAsia="it-IT"/>
              </w:rPr>
              <w:tab/>
            </w:r>
            <w:r w:rsidR="007B5924" w:rsidRPr="006F2148">
              <w:rPr>
                <w:rStyle w:val="Collegamentoipertestuale"/>
                <w:noProof/>
              </w:rPr>
              <w:t>Valutazione della comunicazione</w:t>
            </w:r>
            <w:r w:rsidR="007B5924" w:rsidRPr="006F2148">
              <w:rPr>
                <w:noProof/>
                <w:webHidden/>
              </w:rPr>
              <w:tab/>
            </w:r>
            <w:r w:rsidRPr="006F2148">
              <w:rPr>
                <w:noProof/>
                <w:webHidden/>
              </w:rPr>
              <w:fldChar w:fldCharType="begin"/>
            </w:r>
            <w:r w:rsidR="007B5924" w:rsidRPr="006F2148">
              <w:rPr>
                <w:noProof/>
                <w:webHidden/>
              </w:rPr>
              <w:instrText xml:space="preserve"> PAGEREF _Toc103957984 \h </w:instrText>
            </w:r>
            <w:r w:rsidRPr="006F2148">
              <w:rPr>
                <w:noProof/>
                <w:webHidden/>
              </w:rPr>
            </w:r>
            <w:r w:rsidRPr="006F2148">
              <w:rPr>
                <w:noProof/>
                <w:webHidden/>
              </w:rPr>
              <w:fldChar w:fldCharType="separate"/>
            </w:r>
            <w:r w:rsidR="007A71EC">
              <w:rPr>
                <w:noProof/>
                <w:webHidden/>
              </w:rPr>
              <w:t>9</w:t>
            </w:r>
            <w:r w:rsidRPr="006F2148">
              <w:rPr>
                <w:noProof/>
                <w:webHidden/>
              </w:rPr>
              <w:fldChar w:fldCharType="end"/>
            </w:r>
          </w:hyperlink>
        </w:p>
        <w:p w:rsidR="007B5924" w:rsidRPr="006F2148" w:rsidRDefault="00A433EE">
          <w:pPr>
            <w:pStyle w:val="Sommario3"/>
            <w:tabs>
              <w:tab w:val="left" w:pos="1100"/>
              <w:tab w:val="right" w:leader="dot" w:pos="10090"/>
            </w:tabs>
            <w:rPr>
              <w:rFonts w:eastAsiaTheme="minorEastAsia"/>
              <w:noProof/>
              <w:sz w:val="22"/>
              <w:szCs w:val="22"/>
              <w:lang w:eastAsia="it-IT"/>
            </w:rPr>
          </w:pPr>
          <w:hyperlink w:anchor="_Toc103957985" w:history="1">
            <w:r w:rsidR="007B5924" w:rsidRPr="006F2148">
              <w:rPr>
                <w:rStyle w:val="Collegamentoipertestuale"/>
                <w:bCs/>
                <w:noProof/>
              </w:rPr>
              <w:t>3.2.4</w:t>
            </w:r>
            <w:r w:rsidR="007B5924" w:rsidRPr="006F2148">
              <w:rPr>
                <w:rFonts w:eastAsiaTheme="minorEastAsia"/>
                <w:noProof/>
                <w:sz w:val="22"/>
                <w:szCs w:val="22"/>
                <w:lang w:eastAsia="it-IT"/>
              </w:rPr>
              <w:tab/>
            </w:r>
            <w:r w:rsidR="007B5924" w:rsidRPr="006F2148">
              <w:rPr>
                <w:rStyle w:val="Collegamentoipertestuale"/>
                <w:noProof/>
              </w:rPr>
              <w:t>Presa in carico</w:t>
            </w:r>
            <w:r w:rsidR="007B5924" w:rsidRPr="006F2148">
              <w:rPr>
                <w:noProof/>
                <w:webHidden/>
              </w:rPr>
              <w:tab/>
            </w:r>
            <w:r w:rsidRPr="006F2148">
              <w:rPr>
                <w:noProof/>
                <w:webHidden/>
              </w:rPr>
              <w:fldChar w:fldCharType="begin"/>
            </w:r>
            <w:r w:rsidR="007B5924" w:rsidRPr="006F2148">
              <w:rPr>
                <w:noProof/>
                <w:webHidden/>
              </w:rPr>
              <w:instrText xml:space="preserve"> PAGEREF _Toc103957985 \h </w:instrText>
            </w:r>
            <w:r w:rsidRPr="006F2148">
              <w:rPr>
                <w:noProof/>
                <w:webHidden/>
              </w:rPr>
            </w:r>
            <w:r w:rsidRPr="006F2148">
              <w:rPr>
                <w:noProof/>
                <w:webHidden/>
              </w:rPr>
              <w:fldChar w:fldCharType="separate"/>
            </w:r>
            <w:r w:rsidR="007A71EC">
              <w:rPr>
                <w:noProof/>
                <w:webHidden/>
              </w:rPr>
              <w:t>9</w:t>
            </w:r>
            <w:r w:rsidRPr="006F2148">
              <w:rPr>
                <w:noProof/>
                <w:webHidden/>
              </w:rPr>
              <w:fldChar w:fldCharType="end"/>
            </w:r>
          </w:hyperlink>
        </w:p>
        <w:p w:rsidR="007B5924" w:rsidRPr="006F2148" w:rsidRDefault="00A433EE">
          <w:pPr>
            <w:pStyle w:val="Sommario3"/>
            <w:tabs>
              <w:tab w:val="left" w:pos="1100"/>
              <w:tab w:val="right" w:leader="dot" w:pos="10090"/>
            </w:tabs>
            <w:rPr>
              <w:rFonts w:eastAsiaTheme="minorEastAsia"/>
              <w:noProof/>
              <w:sz w:val="22"/>
              <w:szCs w:val="22"/>
              <w:lang w:eastAsia="it-IT"/>
            </w:rPr>
          </w:pPr>
          <w:hyperlink w:anchor="_Toc103957986" w:history="1">
            <w:r w:rsidR="007B5924" w:rsidRPr="006F2148">
              <w:rPr>
                <w:rStyle w:val="Collegamentoipertestuale"/>
                <w:bCs/>
                <w:noProof/>
              </w:rPr>
              <w:t>3.2.5</w:t>
            </w:r>
            <w:r w:rsidR="007B5924" w:rsidRPr="006F2148">
              <w:rPr>
                <w:rFonts w:eastAsiaTheme="minorEastAsia"/>
                <w:noProof/>
                <w:sz w:val="22"/>
                <w:szCs w:val="22"/>
                <w:lang w:eastAsia="it-IT"/>
              </w:rPr>
              <w:tab/>
            </w:r>
            <w:r w:rsidR="007B5924" w:rsidRPr="006F2148">
              <w:rPr>
                <w:rStyle w:val="Collegamentoipertestuale"/>
                <w:noProof/>
              </w:rPr>
              <w:t>Istruttoria</w:t>
            </w:r>
            <w:r w:rsidR="007B5924" w:rsidRPr="006F2148">
              <w:rPr>
                <w:noProof/>
                <w:webHidden/>
              </w:rPr>
              <w:tab/>
            </w:r>
            <w:r w:rsidRPr="006F2148">
              <w:rPr>
                <w:noProof/>
                <w:webHidden/>
              </w:rPr>
              <w:fldChar w:fldCharType="begin"/>
            </w:r>
            <w:r w:rsidR="007B5924" w:rsidRPr="006F2148">
              <w:rPr>
                <w:noProof/>
                <w:webHidden/>
              </w:rPr>
              <w:instrText xml:space="preserve"> PAGEREF _Toc103957986 \h </w:instrText>
            </w:r>
            <w:r w:rsidRPr="006F2148">
              <w:rPr>
                <w:noProof/>
                <w:webHidden/>
              </w:rPr>
            </w:r>
            <w:r w:rsidRPr="006F2148">
              <w:rPr>
                <w:noProof/>
                <w:webHidden/>
              </w:rPr>
              <w:fldChar w:fldCharType="separate"/>
            </w:r>
            <w:r w:rsidR="007A71EC">
              <w:rPr>
                <w:noProof/>
                <w:webHidden/>
              </w:rPr>
              <w:t>9</w:t>
            </w:r>
            <w:r w:rsidRPr="006F2148">
              <w:rPr>
                <w:noProof/>
                <w:webHidden/>
              </w:rPr>
              <w:fldChar w:fldCharType="end"/>
            </w:r>
          </w:hyperlink>
        </w:p>
        <w:p w:rsidR="007B5924" w:rsidRPr="006F2148" w:rsidRDefault="00A433EE">
          <w:pPr>
            <w:pStyle w:val="Sommario3"/>
            <w:tabs>
              <w:tab w:val="left" w:pos="1100"/>
              <w:tab w:val="right" w:leader="dot" w:pos="10090"/>
            </w:tabs>
            <w:rPr>
              <w:rFonts w:eastAsiaTheme="minorEastAsia"/>
              <w:noProof/>
              <w:sz w:val="22"/>
              <w:szCs w:val="22"/>
              <w:lang w:eastAsia="it-IT"/>
            </w:rPr>
          </w:pPr>
          <w:hyperlink w:anchor="_Toc103957987" w:history="1">
            <w:r w:rsidR="007B5924" w:rsidRPr="006F2148">
              <w:rPr>
                <w:rStyle w:val="Collegamentoipertestuale"/>
                <w:bCs/>
                <w:noProof/>
              </w:rPr>
              <w:t>3.2.6</w:t>
            </w:r>
            <w:r w:rsidR="007B5924" w:rsidRPr="006F2148">
              <w:rPr>
                <w:rFonts w:eastAsiaTheme="minorEastAsia"/>
                <w:noProof/>
                <w:sz w:val="22"/>
                <w:szCs w:val="22"/>
                <w:lang w:eastAsia="it-IT"/>
              </w:rPr>
              <w:tab/>
            </w:r>
            <w:r w:rsidR="007B5924" w:rsidRPr="006F2148">
              <w:rPr>
                <w:rStyle w:val="Collegamentoipertestuale"/>
                <w:noProof/>
              </w:rPr>
              <w:t>Motivi del reclamo</w:t>
            </w:r>
            <w:r w:rsidR="007B5924" w:rsidRPr="006F2148">
              <w:rPr>
                <w:noProof/>
                <w:webHidden/>
              </w:rPr>
              <w:tab/>
            </w:r>
            <w:r w:rsidRPr="006F2148">
              <w:rPr>
                <w:noProof/>
                <w:webHidden/>
              </w:rPr>
              <w:fldChar w:fldCharType="begin"/>
            </w:r>
            <w:r w:rsidR="007B5924" w:rsidRPr="006F2148">
              <w:rPr>
                <w:noProof/>
                <w:webHidden/>
              </w:rPr>
              <w:instrText xml:space="preserve"> PAGEREF _Toc103957987 \h </w:instrText>
            </w:r>
            <w:r w:rsidRPr="006F2148">
              <w:rPr>
                <w:noProof/>
                <w:webHidden/>
              </w:rPr>
            </w:r>
            <w:r w:rsidRPr="006F2148">
              <w:rPr>
                <w:noProof/>
                <w:webHidden/>
              </w:rPr>
              <w:fldChar w:fldCharType="separate"/>
            </w:r>
            <w:r w:rsidR="007A71EC">
              <w:rPr>
                <w:noProof/>
                <w:webHidden/>
              </w:rPr>
              <w:t>10</w:t>
            </w:r>
            <w:r w:rsidRPr="006F2148">
              <w:rPr>
                <w:noProof/>
                <w:webHidden/>
              </w:rPr>
              <w:fldChar w:fldCharType="end"/>
            </w:r>
          </w:hyperlink>
        </w:p>
        <w:p w:rsidR="007B5924" w:rsidRPr="006F2148" w:rsidRDefault="00A433EE">
          <w:pPr>
            <w:pStyle w:val="Sommario3"/>
            <w:tabs>
              <w:tab w:val="left" w:pos="1100"/>
              <w:tab w:val="right" w:leader="dot" w:pos="10090"/>
            </w:tabs>
            <w:rPr>
              <w:rFonts w:eastAsiaTheme="minorEastAsia"/>
              <w:noProof/>
              <w:sz w:val="22"/>
              <w:szCs w:val="22"/>
              <w:lang w:eastAsia="it-IT"/>
            </w:rPr>
          </w:pPr>
          <w:hyperlink w:anchor="_Toc103957988" w:history="1">
            <w:r w:rsidR="007B5924" w:rsidRPr="006F2148">
              <w:rPr>
                <w:rStyle w:val="Collegamentoipertestuale"/>
                <w:bCs/>
                <w:noProof/>
              </w:rPr>
              <w:t>3.2.7</w:t>
            </w:r>
            <w:r w:rsidR="007B5924" w:rsidRPr="006F2148">
              <w:rPr>
                <w:rFonts w:eastAsiaTheme="minorEastAsia"/>
                <w:noProof/>
                <w:sz w:val="22"/>
                <w:szCs w:val="22"/>
                <w:lang w:eastAsia="it-IT"/>
              </w:rPr>
              <w:tab/>
            </w:r>
            <w:r w:rsidR="007B5924" w:rsidRPr="006F2148">
              <w:rPr>
                <w:rStyle w:val="Collegamentoipertestuale"/>
                <w:noProof/>
              </w:rPr>
              <w:t>Evasione del reclamo</w:t>
            </w:r>
            <w:r w:rsidR="007B5924" w:rsidRPr="006F2148">
              <w:rPr>
                <w:noProof/>
                <w:webHidden/>
              </w:rPr>
              <w:tab/>
            </w:r>
            <w:r w:rsidRPr="006F2148">
              <w:rPr>
                <w:noProof/>
                <w:webHidden/>
              </w:rPr>
              <w:fldChar w:fldCharType="begin"/>
            </w:r>
            <w:r w:rsidR="007B5924" w:rsidRPr="006F2148">
              <w:rPr>
                <w:noProof/>
                <w:webHidden/>
              </w:rPr>
              <w:instrText xml:space="preserve"> PAGEREF _Toc103957988 \h </w:instrText>
            </w:r>
            <w:r w:rsidRPr="006F2148">
              <w:rPr>
                <w:noProof/>
                <w:webHidden/>
              </w:rPr>
            </w:r>
            <w:r w:rsidRPr="006F2148">
              <w:rPr>
                <w:noProof/>
                <w:webHidden/>
              </w:rPr>
              <w:fldChar w:fldCharType="separate"/>
            </w:r>
            <w:r w:rsidR="007A71EC">
              <w:rPr>
                <w:noProof/>
                <w:webHidden/>
              </w:rPr>
              <w:t>11</w:t>
            </w:r>
            <w:r w:rsidRPr="006F2148">
              <w:rPr>
                <w:noProof/>
                <w:webHidden/>
              </w:rPr>
              <w:fldChar w:fldCharType="end"/>
            </w:r>
          </w:hyperlink>
        </w:p>
        <w:p w:rsidR="007B5924" w:rsidRPr="006F2148" w:rsidRDefault="00A433EE">
          <w:pPr>
            <w:pStyle w:val="Sommario3"/>
            <w:tabs>
              <w:tab w:val="left" w:pos="1100"/>
              <w:tab w:val="right" w:leader="dot" w:pos="10090"/>
            </w:tabs>
            <w:rPr>
              <w:rFonts w:eastAsiaTheme="minorEastAsia"/>
              <w:noProof/>
              <w:sz w:val="22"/>
              <w:szCs w:val="22"/>
              <w:lang w:eastAsia="it-IT"/>
            </w:rPr>
          </w:pPr>
          <w:hyperlink w:anchor="_Toc103957989" w:history="1">
            <w:r w:rsidR="007B5924" w:rsidRPr="006F2148">
              <w:rPr>
                <w:rStyle w:val="Collegamentoipertestuale"/>
                <w:bCs/>
                <w:noProof/>
              </w:rPr>
              <w:t>3.2.8</w:t>
            </w:r>
            <w:r w:rsidR="007B5924" w:rsidRPr="006F2148">
              <w:rPr>
                <w:rFonts w:eastAsiaTheme="minorEastAsia"/>
                <w:noProof/>
                <w:sz w:val="22"/>
                <w:szCs w:val="22"/>
                <w:lang w:eastAsia="it-IT"/>
              </w:rPr>
              <w:tab/>
            </w:r>
            <w:r w:rsidR="007B5924" w:rsidRPr="006F2148">
              <w:rPr>
                <w:rStyle w:val="Collegamentoipertestuale"/>
                <w:noProof/>
              </w:rPr>
              <w:t>Reporting</w:t>
            </w:r>
            <w:r w:rsidR="007B5924" w:rsidRPr="006F2148">
              <w:rPr>
                <w:noProof/>
                <w:webHidden/>
              </w:rPr>
              <w:tab/>
            </w:r>
            <w:r w:rsidRPr="006F2148">
              <w:rPr>
                <w:noProof/>
                <w:webHidden/>
              </w:rPr>
              <w:fldChar w:fldCharType="begin"/>
            </w:r>
            <w:r w:rsidR="007B5924" w:rsidRPr="006F2148">
              <w:rPr>
                <w:noProof/>
                <w:webHidden/>
              </w:rPr>
              <w:instrText xml:space="preserve"> PAGEREF _Toc103957989 \h </w:instrText>
            </w:r>
            <w:r w:rsidRPr="006F2148">
              <w:rPr>
                <w:noProof/>
                <w:webHidden/>
              </w:rPr>
            </w:r>
            <w:r w:rsidRPr="006F2148">
              <w:rPr>
                <w:noProof/>
                <w:webHidden/>
              </w:rPr>
              <w:fldChar w:fldCharType="separate"/>
            </w:r>
            <w:r w:rsidR="007A71EC">
              <w:rPr>
                <w:noProof/>
                <w:webHidden/>
              </w:rPr>
              <w:t>11</w:t>
            </w:r>
            <w:r w:rsidRPr="006F2148">
              <w:rPr>
                <w:noProof/>
                <w:webHidden/>
              </w:rPr>
              <w:fldChar w:fldCharType="end"/>
            </w:r>
          </w:hyperlink>
        </w:p>
        <w:p w:rsidR="007B5924" w:rsidRPr="006F2148" w:rsidRDefault="00A433EE">
          <w:pPr>
            <w:pStyle w:val="Sommario1"/>
            <w:tabs>
              <w:tab w:val="left" w:pos="440"/>
              <w:tab w:val="right" w:leader="dot" w:pos="10090"/>
            </w:tabs>
            <w:rPr>
              <w:rFonts w:eastAsiaTheme="minorEastAsia"/>
              <w:b w:val="0"/>
              <w:bCs w:val="0"/>
              <w:i w:val="0"/>
              <w:iCs w:val="0"/>
              <w:noProof/>
              <w:sz w:val="22"/>
              <w:szCs w:val="22"/>
              <w:lang w:eastAsia="it-IT"/>
            </w:rPr>
          </w:pPr>
          <w:hyperlink w:anchor="_Toc103957990" w:history="1">
            <w:r w:rsidR="007B5924" w:rsidRPr="006F2148">
              <w:rPr>
                <w:rStyle w:val="Collegamentoipertestuale"/>
                <w:b w:val="0"/>
                <w:i w:val="0"/>
                <w:noProof/>
              </w:rPr>
              <w:t>4.</w:t>
            </w:r>
            <w:r w:rsidR="007B5924" w:rsidRPr="006F2148">
              <w:rPr>
                <w:rFonts w:eastAsiaTheme="minorEastAsia"/>
                <w:b w:val="0"/>
                <w:bCs w:val="0"/>
                <w:i w:val="0"/>
                <w:iCs w:val="0"/>
                <w:noProof/>
                <w:sz w:val="22"/>
                <w:szCs w:val="22"/>
                <w:lang w:eastAsia="it-IT"/>
              </w:rPr>
              <w:tab/>
            </w:r>
            <w:r w:rsidR="007B5924" w:rsidRPr="006F2148">
              <w:rPr>
                <w:rStyle w:val="Collegamentoipertestuale"/>
                <w:b w:val="0"/>
                <w:i w:val="0"/>
                <w:noProof/>
              </w:rPr>
              <w:t>TERMINI DI EVASIONE DEI RECLAMI E SISTEMI DI RISOLUZIONE STRAGIUDIZIALE DELLE CONTROVERSIE</w:t>
            </w:r>
            <w:r w:rsidR="007B5924" w:rsidRPr="006F2148">
              <w:rPr>
                <w:b w:val="0"/>
                <w:i w:val="0"/>
                <w:noProof/>
                <w:webHidden/>
              </w:rPr>
              <w:tab/>
            </w:r>
            <w:r w:rsidRPr="006F2148">
              <w:rPr>
                <w:b w:val="0"/>
                <w:i w:val="0"/>
                <w:noProof/>
                <w:webHidden/>
              </w:rPr>
              <w:fldChar w:fldCharType="begin"/>
            </w:r>
            <w:r w:rsidR="007B5924" w:rsidRPr="006F2148">
              <w:rPr>
                <w:b w:val="0"/>
                <w:i w:val="0"/>
                <w:noProof/>
                <w:webHidden/>
              </w:rPr>
              <w:instrText xml:space="preserve"> PAGEREF _Toc103957990 \h </w:instrText>
            </w:r>
            <w:r w:rsidRPr="006F2148">
              <w:rPr>
                <w:b w:val="0"/>
                <w:i w:val="0"/>
                <w:noProof/>
                <w:webHidden/>
              </w:rPr>
            </w:r>
            <w:r w:rsidRPr="006F2148">
              <w:rPr>
                <w:b w:val="0"/>
                <w:i w:val="0"/>
                <w:noProof/>
                <w:webHidden/>
              </w:rPr>
              <w:fldChar w:fldCharType="separate"/>
            </w:r>
            <w:r w:rsidR="007A71EC">
              <w:rPr>
                <w:b w:val="0"/>
                <w:i w:val="0"/>
                <w:noProof/>
                <w:webHidden/>
              </w:rPr>
              <w:t>12</w:t>
            </w:r>
            <w:r w:rsidRPr="006F2148">
              <w:rPr>
                <w:b w:val="0"/>
                <w:i w:val="0"/>
                <w:noProof/>
                <w:webHidden/>
              </w:rPr>
              <w:fldChar w:fldCharType="end"/>
            </w:r>
          </w:hyperlink>
        </w:p>
        <w:p w:rsidR="007B5924" w:rsidRPr="006F2148" w:rsidRDefault="00A433EE">
          <w:pPr>
            <w:pStyle w:val="Sommario1"/>
            <w:tabs>
              <w:tab w:val="left" w:pos="440"/>
              <w:tab w:val="right" w:leader="dot" w:pos="10090"/>
            </w:tabs>
            <w:rPr>
              <w:rFonts w:eastAsiaTheme="minorEastAsia"/>
              <w:b w:val="0"/>
              <w:bCs w:val="0"/>
              <w:i w:val="0"/>
              <w:iCs w:val="0"/>
              <w:noProof/>
              <w:sz w:val="22"/>
              <w:szCs w:val="22"/>
              <w:lang w:eastAsia="it-IT"/>
            </w:rPr>
          </w:pPr>
          <w:hyperlink w:anchor="_Toc103957991" w:history="1">
            <w:r w:rsidR="007B5924" w:rsidRPr="006F2148">
              <w:rPr>
                <w:rStyle w:val="Collegamentoipertestuale"/>
                <w:b w:val="0"/>
                <w:i w:val="0"/>
                <w:noProof/>
              </w:rPr>
              <w:t>5.</w:t>
            </w:r>
            <w:r w:rsidR="007B5924" w:rsidRPr="006F2148">
              <w:rPr>
                <w:rFonts w:eastAsiaTheme="minorEastAsia"/>
                <w:b w:val="0"/>
                <w:bCs w:val="0"/>
                <w:i w:val="0"/>
                <w:iCs w:val="0"/>
                <w:noProof/>
                <w:sz w:val="22"/>
                <w:szCs w:val="22"/>
                <w:lang w:eastAsia="it-IT"/>
              </w:rPr>
              <w:tab/>
            </w:r>
            <w:r w:rsidR="007B5924" w:rsidRPr="006F2148">
              <w:rPr>
                <w:rStyle w:val="Collegamentoipertestuale"/>
                <w:b w:val="0"/>
                <w:i w:val="0"/>
                <w:noProof/>
              </w:rPr>
              <w:t>FORMAZIONE</w:t>
            </w:r>
            <w:r w:rsidR="007B5924" w:rsidRPr="006F2148">
              <w:rPr>
                <w:b w:val="0"/>
                <w:i w:val="0"/>
                <w:noProof/>
                <w:webHidden/>
              </w:rPr>
              <w:tab/>
            </w:r>
            <w:r w:rsidRPr="006F2148">
              <w:rPr>
                <w:b w:val="0"/>
                <w:i w:val="0"/>
                <w:noProof/>
                <w:webHidden/>
              </w:rPr>
              <w:fldChar w:fldCharType="begin"/>
            </w:r>
            <w:r w:rsidR="007B5924" w:rsidRPr="006F2148">
              <w:rPr>
                <w:b w:val="0"/>
                <w:i w:val="0"/>
                <w:noProof/>
                <w:webHidden/>
              </w:rPr>
              <w:instrText xml:space="preserve"> PAGEREF _Toc103957991 \h </w:instrText>
            </w:r>
            <w:r w:rsidRPr="006F2148">
              <w:rPr>
                <w:b w:val="0"/>
                <w:i w:val="0"/>
                <w:noProof/>
                <w:webHidden/>
              </w:rPr>
            </w:r>
            <w:r w:rsidRPr="006F2148">
              <w:rPr>
                <w:b w:val="0"/>
                <w:i w:val="0"/>
                <w:noProof/>
                <w:webHidden/>
              </w:rPr>
              <w:fldChar w:fldCharType="separate"/>
            </w:r>
            <w:r w:rsidR="007A71EC">
              <w:rPr>
                <w:b w:val="0"/>
                <w:i w:val="0"/>
                <w:noProof/>
                <w:webHidden/>
              </w:rPr>
              <w:t>13</w:t>
            </w:r>
            <w:r w:rsidRPr="006F2148">
              <w:rPr>
                <w:b w:val="0"/>
                <w:i w:val="0"/>
                <w:noProof/>
                <w:webHidden/>
              </w:rPr>
              <w:fldChar w:fldCharType="end"/>
            </w:r>
          </w:hyperlink>
        </w:p>
        <w:p w:rsidR="007B5924" w:rsidRPr="006F2148" w:rsidRDefault="00A433EE">
          <w:pPr>
            <w:pStyle w:val="Sommario1"/>
            <w:tabs>
              <w:tab w:val="left" w:pos="440"/>
              <w:tab w:val="right" w:leader="dot" w:pos="10090"/>
            </w:tabs>
            <w:rPr>
              <w:rFonts w:eastAsiaTheme="minorEastAsia"/>
              <w:b w:val="0"/>
              <w:bCs w:val="0"/>
              <w:i w:val="0"/>
              <w:iCs w:val="0"/>
              <w:noProof/>
              <w:sz w:val="22"/>
              <w:szCs w:val="22"/>
              <w:lang w:eastAsia="it-IT"/>
            </w:rPr>
          </w:pPr>
          <w:hyperlink w:anchor="_Toc103957992" w:history="1">
            <w:r w:rsidR="007B5924" w:rsidRPr="006F2148">
              <w:rPr>
                <w:rStyle w:val="Collegamentoipertestuale"/>
                <w:b w:val="0"/>
                <w:i w:val="0"/>
                <w:noProof/>
              </w:rPr>
              <w:t>6.</w:t>
            </w:r>
            <w:r w:rsidR="007B5924" w:rsidRPr="006F2148">
              <w:rPr>
                <w:rFonts w:eastAsiaTheme="minorEastAsia"/>
                <w:b w:val="0"/>
                <w:bCs w:val="0"/>
                <w:i w:val="0"/>
                <w:iCs w:val="0"/>
                <w:noProof/>
                <w:sz w:val="22"/>
                <w:szCs w:val="22"/>
                <w:lang w:eastAsia="it-IT"/>
              </w:rPr>
              <w:tab/>
            </w:r>
            <w:r w:rsidR="007B5924" w:rsidRPr="006F2148">
              <w:rPr>
                <w:rStyle w:val="Collegamentoipertestuale"/>
                <w:b w:val="0"/>
                <w:i w:val="0"/>
                <w:noProof/>
              </w:rPr>
              <w:t>CONTROLLI</w:t>
            </w:r>
            <w:r w:rsidR="007B5924" w:rsidRPr="006F2148">
              <w:rPr>
                <w:b w:val="0"/>
                <w:i w:val="0"/>
                <w:noProof/>
                <w:webHidden/>
              </w:rPr>
              <w:tab/>
            </w:r>
            <w:r w:rsidRPr="006F2148">
              <w:rPr>
                <w:b w:val="0"/>
                <w:i w:val="0"/>
                <w:noProof/>
                <w:webHidden/>
              </w:rPr>
              <w:fldChar w:fldCharType="begin"/>
            </w:r>
            <w:r w:rsidR="007B5924" w:rsidRPr="006F2148">
              <w:rPr>
                <w:b w:val="0"/>
                <w:i w:val="0"/>
                <w:noProof/>
                <w:webHidden/>
              </w:rPr>
              <w:instrText xml:space="preserve"> PAGEREF _Toc103957992 \h </w:instrText>
            </w:r>
            <w:r w:rsidRPr="006F2148">
              <w:rPr>
                <w:b w:val="0"/>
                <w:i w:val="0"/>
                <w:noProof/>
                <w:webHidden/>
              </w:rPr>
            </w:r>
            <w:r w:rsidRPr="006F2148">
              <w:rPr>
                <w:b w:val="0"/>
                <w:i w:val="0"/>
                <w:noProof/>
                <w:webHidden/>
              </w:rPr>
              <w:fldChar w:fldCharType="separate"/>
            </w:r>
            <w:r w:rsidR="007A71EC">
              <w:rPr>
                <w:b w:val="0"/>
                <w:i w:val="0"/>
                <w:noProof/>
                <w:webHidden/>
              </w:rPr>
              <w:t>14</w:t>
            </w:r>
            <w:r w:rsidRPr="006F2148">
              <w:rPr>
                <w:b w:val="0"/>
                <w:i w:val="0"/>
                <w:noProof/>
                <w:webHidden/>
              </w:rPr>
              <w:fldChar w:fldCharType="end"/>
            </w:r>
          </w:hyperlink>
        </w:p>
        <w:p w:rsidR="007B5924" w:rsidRPr="006F2148" w:rsidRDefault="00A433EE">
          <w:pPr>
            <w:pStyle w:val="Sommario1"/>
            <w:tabs>
              <w:tab w:val="left" w:pos="440"/>
              <w:tab w:val="right" w:leader="dot" w:pos="10090"/>
            </w:tabs>
            <w:rPr>
              <w:rFonts w:eastAsiaTheme="minorEastAsia"/>
              <w:b w:val="0"/>
              <w:bCs w:val="0"/>
              <w:i w:val="0"/>
              <w:iCs w:val="0"/>
              <w:noProof/>
              <w:sz w:val="22"/>
              <w:szCs w:val="22"/>
              <w:lang w:eastAsia="it-IT"/>
            </w:rPr>
          </w:pPr>
          <w:hyperlink w:anchor="_Toc103957993" w:history="1">
            <w:r w:rsidR="007B5924" w:rsidRPr="006F2148">
              <w:rPr>
                <w:rStyle w:val="Collegamentoipertestuale"/>
                <w:b w:val="0"/>
                <w:i w:val="0"/>
                <w:noProof/>
              </w:rPr>
              <w:t>7.</w:t>
            </w:r>
            <w:r w:rsidR="007B5924" w:rsidRPr="006F2148">
              <w:rPr>
                <w:rFonts w:eastAsiaTheme="minorEastAsia"/>
                <w:b w:val="0"/>
                <w:bCs w:val="0"/>
                <w:i w:val="0"/>
                <w:iCs w:val="0"/>
                <w:noProof/>
                <w:sz w:val="22"/>
                <w:szCs w:val="22"/>
                <w:lang w:eastAsia="it-IT"/>
              </w:rPr>
              <w:tab/>
            </w:r>
            <w:r w:rsidR="007B5924" w:rsidRPr="006F2148">
              <w:rPr>
                <w:rStyle w:val="Collegamentoipertestuale"/>
                <w:b w:val="0"/>
                <w:i w:val="0"/>
                <w:noProof/>
              </w:rPr>
              <w:t>L’ARBITRO BANCARIO FINANZIARIO (ABF)</w:t>
            </w:r>
            <w:r w:rsidR="007B5924" w:rsidRPr="006F2148">
              <w:rPr>
                <w:b w:val="0"/>
                <w:i w:val="0"/>
                <w:noProof/>
                <w:webHidden/>
              </w:rPr>
              <w:tab/>
            </w:r>
            <w:r w:rsidRPr="006F2148">
              <w:rPr>
                <w:b w:val="0"/>
                <w:i w:val="0"/>
                <w:noProof/>
                <w:webHidden/>
              </w:rPr>
              <w:fldChar w:fldCharType="begin"/>
            </w:r>
            <w:r w:rsidR="007B5924" w:rsidRPr="006F2148">
              <w:rPr>
                <w:b w:val="0"/>
                <w:i w:val="0"/>
                <w:noProof/>
                <w:webHidden/>
              </w:rPr>
              <w:instrText xml:space="preserve"> PAGEREF _Toc103957993 \h </w:instrText>
            </w:r>
            <w:r w:rsidRPr="006F2148">
              <w:rPr>
                <w:b w:val="0"/>
                <w:i w:val="0"/>
                <w:noProof/>
                <w:webHidden/>
              </w:rPr>
            </w:r>
            <w:r w:rsidRPr="006F2148">
              <w:rPr>
                <w:b w:val="0"/>
                <w:i w:val="0"/>
                <w:noProof/>
                <w:webHidden/>
              </w:rPr>
              <w:fldChar w:fldCharType="separate"/>
            </w:r>
            <w:r w:rsidR="007A71EC">
              <w:rPr>
                <w:b w:val="0"/>
                <w:i w:val="0"/>
                <w:noProof/>
                <w:webHidden/>
              </w:rPr>
              <w:t>15</w:t>
            </w:r>
            <w:r w:rsidRPr="006F2148">
              <w:rPr>
                <w:b w:val="0"/>
                <w:i w:val="0"/>
                <w:noProof/>
                <w:webHidden/>
              </w:rPr>
              <w:fldChar w:fldCharType="end"/>
            </w:r>
          </w:hyperlink>
        </w:p>
        <w:p w:rsidR="007B5924" w:rsidRPr="006F2148" w:rsidRDefault="00A433EE">
          <w:pPr>
            <w:pStyle w:val="Sommario1"/>
            <w:tabs>
              <w:tab w:val="left" w:pos="440"/>
              <w:tab w:val="right" w:leader="dot" w:pos="10090"/>
            </w:tabs>
            <w:rPr>
              <w:rFonts w:eastAsiaTheme="minorEastAsia"/>
              <w:b w:val="0"/>
              <w:bCs w:val="0"/>
              <w:i w:val="0"/>
              <w:iCs w:val="0"/>
              <w:noProof/>
              <w:sz w:val="22"/>
              <w:szCs w:val="22"/>
              <w:lang w:eastAsia="it-IT"/>
            </w:rPr>
          </w:pPr>
          <w:hyperlink w:anchor="_Toc103957994" w:history="1">
            <w:r w:rsidR="007B5924" w:rsidRPr="006F2148">
              <w:rPr>
                <w:rStyle w:val="Collegamentoipertestuale"/>
                <w:b w:val="0"/>
                <w:i w:val="0"/>
                <w:noProof/>
              </w:rPr>
              <w:t>8.</w:t>
            </w:r>
            <w:r w:rsidR="007B5924" w:rsidRPr="006F2148">
              <w:rPr>
                <w:rFonts w:eastAsiaTheme="minorEastAsia"/>
                <w:b w:val="0"/>
                <w:bCs w:val="0"/>
                <w:i w:val="0"/>
                <w:iCs w:val="0"/>
                <w:noProof/>
                <w:sz w:val="22"/>
                <w:szCs w:val="22"/>
                <w:lang w:eastAsia="it-IT"/>
              </w:rPr>
              <w:tab/>
            </w:r>
            <w:r w:rsidR="007B5924" w:rsidRPr="006F2148">
              <w:rPr>
                <w:rStyle w:val="Collegamentoipertestuale"/>
                <w:b w:val="0"/>
                <w:i w:val="0"/>
                <w:noProof/>
              </w:rPr>
              <w:t>Allegato: Registro Reclami</w:t>
            </w:r>
            <w:r w:rsidR="007B5924" w:rsidRPr="006F2148">
              <w:rPr>
                <w:b w:val="0"/>
                <w:i w:val="0"/>
                <w:noProof/>
                <w:webHidden/>
              </w:rPr>
              <w:tab/>
            </w:r>
            <w:r w:rsidRPr="006F2148">
              <w:rPr>
                <w:b w:val="0"/>
                <w:i w:val="0"/>
                <w:noProof/>
                <w:webHidden/>
              </w:rPr>
              <w:fldChar w:fldCharType="begin"/>
            </w:r>
            <w:r w:rsidR="007B5924" w:rsidRPr="006F2148">
              <w:rPr>
                <w:b w:val="0"/>
                <w:i w:val="0"/>
                <w:noProof/>
                <w:webHidden/>
              </w:rPr>
              <w:instrText xml:space="preserve"> PAGEREF _Toc103957994 \h </w:instrText>
            </w:r>
            <w:r w:rsidRPr="006F2148">
              <w:rPr>
                <w:b w:val="0"/>
                <w:i w:val="0"/>
                <w:noProof/>
                <w:webHidden/>
              </w:rPr>
            </w:r>
            <w:r w:rsidRPr="006F2148">
              <w:rPr>
                <w:b w:val="0"/>
                <w:i w:val="0"/>
                <w:noProof/>
                <w:webHidden/>
              </w:rPr>
              <w:fldChar w:fldCharType="separate"/>
            </w:r>
            <w:r w:rsidR="007A71EC">
              <w:rPr>
                <w:b w:val="0"/>
                <w:i w:val="0"/>
                <w:noProof/>
                <w:webHidden/>
              </w:rPr>
              <w:t>17</w:t>
            </w:r>
            <w:r w:rsidRPr="006F2148">
              <w:rPr>
                <w:b w:val="0"/>
                <w:i w:val="0"/>
                <w:noProof/>
                <w:webHidden/>
              </w:rPr>
              <w:fldChar w:fldCharType="end"/>
            </w:r>
          </w:hyperlink>
        </w:p>
        <w:p w:rsidR="00A12998" w:rsidRDefault="00A433EE" w:rsidP="00A12998">
          <w:pPr>
            <w:spacing w:line="360" w:lineRule="auto"/>
          </w:pPr>
          <w:r w:rsidRPr="006F2148">
            <w:rPr>
              <w:rFonts w:asciiTheme="minorHAnsi" w:hAnsiTheme="minorHAnsi" w:cstheme="minorHAnsi"/>
              <w:noProof/>
            </w:rPr>
            <w:fldChar w:fldCharType="end"/>
          </w:r>
        </w:p>
      </w:sdtContent>
    </w:sdt>
    <w:p w:rsidR="00A12998" w:rsidRPr="00BD3A74" w:rsidRDefault="00A12998">
      <w:pPr>
        <w:rPr>
          <w:rFonts w:ascii="Calibri"/>
          <w:sz w:val="24"/>
          <w:szCs w:val="24"/>
        </w:rPr>
        <w:sectPr w:rsidR="00A12998" w:rsidRPr="00BD3A74" w:rsidSect="00A15C35">
          <w:headerReference w:type="default" r:id="rId9"/>
          <w:footerReference w:type="default" r:id="rId10"/>
          <w:pgSz w:w="11900" w:h="16840"/>
          <w:pgMar w:top="1600" w:right="900" w:bottom="1680" w:left="900" w:header="426" w:footer="1460" w:gutter="0"/>
          <w:cols w:space="720"/>
        </w:sectPr>
      </w:pPr>
      <w:bookmarkStart w:id="0" w:name="_GoBack"/>
      <w:bookmarkEnd w:id="0"/>
    </w:p>
    <w:p w:rsidR="005428DC" w:rsidRPr="008B7819" w:rsidRDefault="00EB15D1" w:rsidP="008B7819">
      <w:pPr>
        <w:pStyle w:val="Paragrafoelenco"/>
        <w:numPr>
          <w:ilvl w:val="0"/>
          <w:numId w:val="9"/>
        </w:numPr>
        <w:tabs>
          <w:tab w:val="left" w:pos="454"/>
        </w:tabs>
        <w:spacing w:before="74" w:line="360" w:lineRule="auto"/>
        <w:ind w:hanging="222"/>
        <w:jc w:val="both"/>
        <w:outlineLvl w:val="0"/>
        <w:rPr>
          <w:rFonts w:asciiTheme="minorHAnsi" w:hAnsiTheme="minorHAnsi" w:cstheme="minorHAnsi"/>
          <w:b/>
          <w:sz w:val="24"/>
          <w:szCs w:val="24"/>
        </w:rPr>
      </w:pPr>
      <w:bookmarkStart w:id="1" w:name="_Toc103957971"/>
      <w:r w:rsidRPr="008B7819">
        <w:rPr>
          <w:rFonts w:asciiTheme="minorHAnsi" w:hAnsiTheme="minorHAnsi" w:cstheme="minorHAnsi"/>
          <w:b/>
          <w:sz w:val="24"/>
          <w:szCs w:val="24"/>
        </w:rPr>
        <w:lastRenderedPageBreak/>
        <w:t>PREMESSA</w:t>
      </w:r>
      <w:bookmarkEnd w:id="1"/>
    </w:p>
    <w:p w:rsidR="005428DC" w:rsidRPr="008B7819" w:rsidRDefault="005428DC" w:rsidP="008B7819">
      <w:pPr>
        <w:pStyle w:val="Corpodeltesto"/>
        <w:spacing w:line="360" w:lineRule="auto"/>
        <w:jc w:val="both"/>
        <w:rPr>
          <w:rFonts w:asciiTheme="minorHAnsi" w:hAnsiTheme="minorHAnsi" w:cstheme="minorHAnsi"/>
          <w:b/>
          <w:sz w:val="22"/>
          <w:szCs w:val="22"/>
        </w:rPr>
      </w:pPr>
    </w:p>
    <w:p w:rsidR="005428DC" w:rsidRPr="008B7819" w:rsidRDefault="00EB15D1" w:rsidP="008B7819">
      <w:pPr>
        <w:pStyle w:val="Paragrafoelenco"/>
        <w:numPr>
          <w:ilvl w:val="1"/>
          <w:numId w:val="9"/>
        </w:numPr>
        <w:tabs>
          <w:tab w:val="left" w:pos="564"/>
        </w:tabs>
        <w:spacing w:line="360" w:lineRule="auto"/>
        <w:jc w:val="both"/>
        <w:outlineLvl w:val="1"/>
        <w:rPr>
          <w:rFonts w:asciiTheme="minorHAnsi" w:hAnsiTheme="minorHAnsi" w:cstheme="minorHAnsi"/>
          <w:b/>
        </w:rPr>
      </w:pPr>
      <w:bookmarkStart w:id="2" w:name="_Toc103957972"/>
      <w:r w:rsidRPr="008B7819">
        <w:rPr>
          <w:rFonts w:asciiTheme="minorHAnsi" w:hAnsiTheme="minorHAnsi" w:cstheme="minorHAnsi"/>
          <w:b/>
        </w:rPr>
        <w:t>Principi</w:t>
      </w:r>
      <w:r w:rsidRPr="008B7819">
        <w:rPr>
          <w:rFonts w:asciiTheme="minorHAnsi" w:hAnsiTheme="minorHAnsi" w:cstheme="minorHAnsi"/>
          <w:b/>
          <w:spacing w:val="-2"/>
        </w:rPr>
        <w:t xml:space="preserve"> </w:t>
      </w:r>
      <w:r w:rsidRPr="008B7819">
        <w:rPr>
          <w:rFonts w:asciiTheme="minorHAnsi" w:hAnsiTheme="minorHAnsi" w:cstheme="minorHAnsi"/>
          <w:b/>
        </w:rPr>
        <w:t>generali</w:t>
      </w:r>
      <w:bookmarkEnd w:id="2"/>
    </w:p>
    <w:p w:rsidR="005428DC" w:rsidRPr="008B7819" w:rsidRDefault="00EB15D1" w:rsidP="008B7819">
      <w:pPr>
        <w:pStyle w:val="Corpodeltesto"/>
        <w:spacing w:before="1"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La presente Policy ha l’obiettivo di regolamentare il processo di gestione delle contestazioni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della Clientela, individuando i principali flussi informativi fra la struttura incaricata di trattare 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segnalazioni e le altre strutture aziendali coinvolte, nonché di definire i principali compiti attribuiti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alle funzioni responsabili dei controlli al fine di verificare la funzionalità dell’Ufficio Reclami e 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stabilire</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periodicità, modalità</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destinatari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della</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rendicontazione.</w:t>
      </w:r>
    </w:p>
    <w:p w:rsidR="005428DC" w:rsidRPr="008B7819" w:rsidRDefault="00EB15D1" w:rsidP="008B7819">
      <w:pPr>
        <w:pStyle w:val="Corpodeltesto"/>
        <w:spacing w:line="360" w:lineRule="auto"/>
        <w:ind w:left="232" w:right="226"/>
        <w:jc w:val="both"/>
        <w:rPr>
          <w:rFonts w:asciiTheme="minorHAnsi" w:hAnsiTheme="minorHAnsi" w:cstheme="minorHAnsi"/>
          <w:sz w:val="22"/>
          <w:szCs w:val="22"/>
        </w:rPr>
      </w:pPr>
      <w:r w:rsidRPr="008B7819">
        <w:rPr>
          <w:rFonts w:asciiTheme="minorHAnsi" w:hAnsiTheme="minorHAnsi" w:cstheme="minorHAnsi"/>
          <w:sz w:val="22"/>
          <w:szCs w:val="22"/>
        </w:rPr>
        <w:t xml:space="preserve">Nell’ambito delle relazioni con </w:t>
      </w:r>
      <w:r w:rsidR="00DA7284" w:rsidRPr="008B7819">
        <w:rPr>
          <w:rFonts w:asciiTheme="minorHAnsi" w:hAnsiTheme="minorHAnsi" w:cstheme="minorHAnsi"/>
          <w:sz w:val="22"/>
          <w:szCs w:val="22"/>
        </w:rPr>
        <w:t>l</w:t>
      </w:r>
      <w:r w:rsidRPr="008B7819">
        <w:rPr>
          <w:rFonts w:asciiTheme="minorHAnsi" w:hAnsiTheme="minorHAnsi" w:cstheme="minorHAnsi"/>
          <w:sz w:val="22"/>
          <w:szCs w:val="22"/>
        </w:rPr>
        <w:t>a Clientela</w:t>
      </w:r>
      <w:r w:rsidR="009B069C" w:rsidRPr="008B7819">
        <w:rPr>
          <w:rFonts w:asciiTheme="minorHAnsi" w:hAnsiTheme="minorHAnsi" w:cstheme="minorHAnsi"/>
          <w:sz w:val="22"/>
          <w:szCs w:val="22"/>
        </w:rPr>
        <w:t>,</w:t>
      </w:r>
      <w:r w:rsidRPr="008B7819">
        <w:rPr>
          <w:rFonts w:asciiTheme="minorHAnsi" w:hAnsiTheme="minorHAnsi" w:cstheme="minorHAnsi"/>
          <w:sz w:val="22"/>
          <w:szCs w:val="22"/>
        </w:rPr>
        <w:t xml:space="preserve"> </w:t>
      </w:r>
      <w:r w:rsidR="009B069C" w:rsidRPr="008B7819">
        <w:rPr>
          <w:rFonts w:asciiTheme="minorHAnsi" w:hAnsiTheme="minorHAnsi" w:cstheme="minorHAnsi"/>
          <w:sz w:val="22"/>
          <w:szCs w:val="22"/>
        </w:rPr>
        <w:t xml:space="preserve">Confeserfidi </w:t>
      </w:r>
      <w:r w:rsidRPr="008B7819">
        <w:rPr>
          <w:rFonts w:asciiTheme="minorHAnsi" w:hAnsiTheme="minorHAnsi" w:cstheme="minorHAnsi"/>
          <w:sz w:val="22"/>
          <w:szCs w:val="22"/>
        </w:rPr>
        <w:t>ritiene che i reclami e le lamentele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presentati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dai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clienti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costituiscano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una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fonte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informativa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fondamentale,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utile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monitorare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costantemente il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rapporto 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fiducia del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cliente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nei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confronti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w:t>
      </w:r>
      <w:r w:rsidR="009B069C" w:rsidRPr="008B7819">
        <w:rPr>
          <w:rFonts w:asciiTheme="minorHAnsi" w:hAnsiTheme="minorHAnsi" w:cstheme="minorHAnsi"/>
          <w:sz w:val="22"/>
          <w:szCs w:val="22"/>
        </w:rPr>
        <w:t>’Intermediario</w:t>
      </w:r>
      <w:r w:rsidRPr="008B7819">
        <w:rPr>
          <w:rFonts w:asciiTheme="minorHAnsi" w:hAnsiTheme="minorHAnsi" w:cstheme="minorHAnsi"/>
          <w:sz w:val="22"/>
          <w:szCs w:val="22"/>
        </w:rPr>
        <w:t xml:space="preserve"> e tale da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consentire, inoltre, di identificare eventuali criticità nelle caratteristiche dei prodotti e dei servizi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offerti o nelle modalità di vendita, oltre che di evitare potenziali contenziosi, anche attraverso il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costante</w:t>
      </w:r>
      <w:r w:rsidRPr="008B7819">
        <w:rPr>
          <w:rFonts w:asciiTheme="minorHAnsi" w:hAnsiTheme="minorHAnsi" w:cstheme="minorHAnsi"/>
          <w:spacing w:val="-3"/>
          <w:sz w:val="22"/>
          <w:szCs w:val="22"/>
        </w:rPr>
        <w:t xml:space="preserve"> </w:t>
      </w:r>
      <w:r w:rsidRPr="008B7819">
        <w:rPr>
          <w:rFonts w:asciiTheme="minorHAnsi" w:hAnsiTheme="minorHAnsi" w:cstheme="minorHAnsi"/>
          <w:sz w:val="22"/>
          <w:szCs w:val="22"/>
        </w:rPr>
        <w:t>adeguamento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delle</w:t>
      </w:r>
      <w:r w:rsidRPr="008B7819">
        <w:rPr>
          <w:rFonts w:asciiTheme="minorHAnsi" w:hAnsiTheme="minorHAnsi" w:cstheme="minorHAnsi"/>
          <w:spacing w:val="-3"/>
          <w:sz w:val="22"/>
          <w:szCs w:val="22"/>
        </w:rPr>
        <w:t xml:space="preserve"> </w:t>
      </w:r>
      <w:r w:rsidRPr="008B7819">
        <w:rPr>
          <w:rFonts w:asciiTheme="minorHAnsi" w:hAnsiTheme="minorHAnsi" w:cstheme="minorHAnsi"/>
          <w:sz w:val="22"/>
          <w:szCs w:val="22"/>
        </w:rPr>
        <w:t>procedure</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e</w:t>
      </w:r>
      <w:r w:rsidRPr="008B7819">
        <w:rPr>
          <w:rFonts w:asciiTheme="minorHAnsi" w:hAnsiTheme="minorHAnsi" w:cstheme="minorHAnsi"/>
          <w:spacing w:val="-3"/>
          <w:sz w:val="22"/>
          <w:szCs w:val="22"/>
        </w:rPr>
        <w:t xml:space="preserve"> </w:t>
      </w:r>
      <w:r w:rsidRPr="008B7819">
        <w:rPr>
          <w:rFonts w:asciiTheme="minorHAnsi" w:hAnsiTheme="minorHAnsi" w:cstheme="minorHAnsi"/>
          <w:sz w:val="22"/>
          <w:szCs w:val="22"/>
        </w:rPr>
        <w:t>la realizzazione</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delle</w:t>
      </w:r>
      <w:r w:rsidRPr="008B7819">
        <w:rPr>
          <w:rFonts w:asciiTheme="minorHAnsi" w:hAnsiTheme="minorHAnsi" w:cstheme="minorHAnsi"/>
          <w:spacing w:val="-3"/>
          <w:sz w:val="22"/>
          <w:szCs w:val="22"/>
        </w:rPr>
        <w:t xml:space="preserve"> </w:t>
      </w:r>
      <w:r w:rsidRPr="008B7819">
        <w:rPr>
          <w:rFonts w:asciiTheme="minorHAnsi" w:hAnsiTheme="minorHAnsi" w:cstheme="minorHAnsi"/>
          <w:sz w:val="22"/>
          <w:szCs w:val="22"/>
        </w:rPr>
        <w:t>soluzioni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organizzative</w:t>
      </w:r>
      <w:r w:rsidRPr="008B7819">
        <w:rPr>
          <w:rFonts w:asciiTheme="minorHAnsi" w:hAnsiTheme="minorHAnsi" w:cstheme="minorHAnsi"/>
          <w:spacing w:val="-3"/>
          <w:sz w:val="22"/>
          <w:szCs w:val="22"/>
        </w:rPr>
        <w:t xml:space="preserve"> </w:t>
      </w:r>
      <w:r w:rsidRPr="008B7819">
        <w:rPr>
          <w:rFonts w:asciiTheme="minorHAnsi" w:hAnsiTheme="minorHAnsi" w:cstheme="minorHAnsi"/>
          <w:sz w:val="22"/>
          <w:szCs w:val="22"/>
        </w:rPr>
        <w:t>individuate</w:t>
      </w:r>
      <w:r w:rsidR="009B069C" w:rsidRPr="008B7819">
        <w:rPr>
          <w:rFonts w:asciiTheme="minorHAnsi" w:hAnsiTheme="minorHAnsi" w:cstheme="minorHAnsi"/>
          <w:sz w:val="22"/>
          <w:szCs w:val="22"/>
        </w:rPr>
        <w:t>; o</w:t>
      </w:r>
      <w:r w:rsidRPr="008B7819">
        <w:rPr>
          <w:rFonts w:asciiTheme="minorHAnsi" w:hAnsiTheme="minorHAnsi" w:cstheme="minorHAnsi"/>
          <w:sz w:val="22"/>
          <w:szCs w:val="22"/>
        </w:rPr>
        <w:t>gni reclamo</w:t>
      </w:r>
      <w:r w:rsidR="009B069C" w:rsidRPr="008B7819">
        <w:rPr>
          <w:rFonts w:asciiTheme="minorHAnsi" w:hAnsiTheme="minorHAnsi" w:cstheme="minorHAnsi"/>
          <w:sz w:val="22"/>
          <w:szCs w:val="22"/>
        </w:rPr>
        <w:t xml:space="preserve"> pervenuto</w:t>
      </w:r>
      <w:r w:rsidRPr="008B7819">
        <w:rPr>
          <w:rFonts w:asciiTheme="minorHAnsi" w:hAnsiTheme="minorHAnsi" w:cstheme="minorHAnsi"/>
          <w:sz w:val="22"/>
          <w:szCs w:val="22"/>
        </w:rPr>
        <w:t xml:space="preserve"> è utile per la tempestiva identificazione di eventuali disfunzioni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aziendali,</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comportamenti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anomali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personale 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rischi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legali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reputazione</w:t>
      </w:r>
      <w:r w:rsidRPr="008B7819">
        <w:rPr>
          <w:rFonts w:asciiTheme="minorHAnsi" w:hAnsiTheme="minorHAnsi" w:cstheme="minorHAnsi"/>
          <w:spacing w:val="-3"/>
          <w:sz w:val="22"/>
          <w:szCs w:val="22"/>
        </w:rPr>
        <w:t xml:space="preserve"> </w:t>
      </w:r>
      <w:r w:rsidRPr="008B7819">
        <w:rPr>
          <w:rFonts w:asciiTheme="minorHAnsi" w:hAnsiTheme="minorHAnsi" w:cstheme="minorHAnsi"/>
          <w:sz w:val="22"/>
          <w:szCs w:val="22"/>
        </w:rPr>
        <w:t>per</w:t>
      </w:r>
      <w:r w:rsidRPr="008B7819">
        <w:rPr>
          <w:rFonts w:asciiTheme="minorHAnsi" w:hAnsiTheme="minorHAnsi" w:cstheme="minorHAnsi"/>
          <w:spacing w:val="-2"/>
          <w:sz w:val="22"/>
          <w:szCs w:val="22"/>
        </w:rPr>
        <w:t xml:space="preserve"> </w:t>
      </w:r>
      <w:r w:rsidR="009B069C" w:rsidRPr="008B7819">
        <w:rPr>
          <w:rFonts w:asciiTheme="minorHAnsi" w:hAnsiTheme="minorHAnsi" w:cstheme="minorHAnsi"/>
          <w:spacing w:val="-2"/>
          <w:sz w:val="22"/>
          <w:szCs w:val="22"/>
        </w:rPr>
        <w:t>Confeserfidi</w:t>
      </w:r>
      <w:r w:rsidRPr="008B7819">
        <w:rPr>
          <w:rFonts w:asciiTheme="minorHAnsi" w:hAnsiTheme="minorHAnsi" w:cstheme="minorHAnsi"/>
          <w:sz w:val="22"/>
          <w:szCs w:val="22"/>
        </w:rPr>
        <w:t>.</w:t>
      </w:r>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La tipologia e la frequenza d</w:t>
      </w:r>
      <w:r w:rsidR="009B069C" w:rsidRPr="008B7819">
        <w:rPr>
          <w:rFonts w:asciiTheme="minorHAnsi" w:hAnsiTheme="minorHAnsi" w:cstheme="minorHAnsi"/>
          <w:sz w:val="22"/>
          <w:szCs w:val="22"/>
        </w:rPr>
        <w:t>i segnal</w:t>
      </w:r>
      <w:r w:rsidRPr="008B7819">
        <w:rPr>
          <w:rFonts w:asciiTheme="minorHAnsi" w:hAnsiTheme="minorHAnsi" w:cstheme="minorHAnsi"/>
          <w:sz w:val="22"/>
          <w:szCs w:val="22"/>
        </w:rPr>
        <w:t>azioni da</w:t>
      </w:r>
      <w:r w:rsidR="009B069C" w:rsidRPr="008B7819">
        <w:rPr>
          <w:rFonts w:asciiTheme="minorHAnsi" w:hAnsiTheme="minorHAnsi" w:cstheme="minorHAnsi"/>
          <w:sz w:val="22"/>
          <w:szCs w:val="22"/>
        </w:rPr>
        <w:t xml:space="preserve"> parte dei</w:t>
      </w:r>
      <w:r w:rsidRPr="008B7819">
        <w:rPr>
          <w:rFonts w:asciiTheme="minorHAnsi" w:hAnsiTheme="minorHAnsi" w:cstheme="minorHAnsi"/>
          <w:sz w:val="22"/>
          <w:szCs w:val="22"/>
        </w:rPr>
        <w:t xml:space="preserve"> Client</w:t>
      </w:r>
      <w:r w:rsidR="009B069C" w:rsidRPr="008B7819">
        <w:rPr>
          <w:rFonts w:asciiTheme="minorHAnsi" w:hAnsiTheme="minorHAnsi" w:cstheme="minorHAnsi"/>
          <w:sz w:val="22"/>
          <w:szCs w:val="22"/>
        </w:rPr>
        <w:t>i</w:t>
      </w:r>
      <w:r w:rsidRPr="008B7819">
        <w:rPr>
          <w:rFonts w:asciiTheme="minorHAnsi" w:hAnsiTheme="minorHAnsi" w:cstheme="minorHAnsi"/>
          <w:sz w:val="22"/>
          <w:szCs w:val="22"/>
        </w:rPr>
        <w:t xml:space="preserve"> sono considera</w:t>
      </w:r>
      <w:r w:rsidR="009B069C" w:rsidRPr="008B7819">
        <w:rPr>
          <w:rFonts w:asciiTheme="minorHAnsi" w:hAnsiTheme="minorHAnsi" w:cstheme="minorHAnsi"/>
          <w:sz w:val="22"/>
          <w:szCs w:val="22"/>
        </w:rPr>
        <w:t>ti come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segnali significativi della qualità e dell’adeguatezza dei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prodotti</w:t>
      </w:r>
      <w:r w:rsidR="009B069C" w:rsidRPr="008B7819">
        <w:rPr>
          <w:rFonts w:asciiTheme="minorHAnsi" w:hAnsiTheme="minorHAnsi" w:cstheme="minorHAnsi"/>
          <w:sz w:val="22"/>
          <w:szCs w:val="22"/>
        </w:rPr>
        <w:t>/</w:t>
      </w:r>
      <w:r w:rsidRPr="008B7819">
        <w:rPr>
          <w:rFonts w:asciiTheme="minorHAnsi" w:hAnsiTheme="minorHAnsi" w:cstheme="minorHAnsi"/>
          <w:sz w:val="22"/>
          <w:szCs w:val="22"/>
        </w:rPr>
        <w:t>servizi resi</w:t>
      </w:r>
      <w:r w:rsidR="009B069C" w:rsidRPr="008B7819">
        <w:rPr>
          <w:rFonts w:asciiTheme="minorHAnsi" w:hAnsiTheme="minorHAnsi" w:cstheme="minorHAnsi"/>
          <w:sz w:val="22"/>
          <w:szCs w:val="22"/>
        </w:rPr>
        <w:t>, per tale motivo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è</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essenziale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riservare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massima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cura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alla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gestione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contestazioni</w:t>
      </w:r>
      <w:r w:rsidR="009B069C" w:rsidRPr="008B7819">
        <w:rPr>
          <w:rFonts w:asciiTheme="minorHAnsi" w:hAnsiTheme="minorHAnsi" w:cstheme="minorHAnsi"/>
          <w:sz w:val="22"/>
          <w:szCs w:val="22"/>
        </w:rPr>
        <w:t xml:space="preserve"> per</w:t>
      </w:r>
      <w:r w:rsidRPr="008B7819">
        <w:rPr>
          <w:rFonts w:asciiTheme="minorHAnsi" w:hAnsiTheme="minorHAnsi" w:cstheme="minorHAnsi"/>
          <w:sz w:val="22"/>
          <w:szCs w:val="22"/>
        </w:rPr>
        <w:t xml:space="preserve"> fornire risposte sollecite ed esaustive, risolvendo</w:t>
      </w:r>
      <w:r w:rsidR="009B069C" w:rsidRPr="008B7819">
        <w:rPr>
          <w:rFonts w:asciiTheme="minorHAnsi" w:hAnsiTheme="minorHAnsi" w:cstheme="minorHAnsi"/>
          <w:sz w:val="22"/>
          <w:szCs w:val="22"/>
        </w:rPr>
        <w:t>,</w:t>
      </w:r>
      <w:r w:rsidRPr="008B7819">
        <w:rPr>
          <w:rFonts w:asciiTheme="minorHAnsi" w:hAnsiTheme="minorHAnsi" w:cstheme="minorHAnsi"/>
          <w:sz w:val="22"/>
          <w:szCs w:val="22"/>
        </w:rPr>
        <w:t xml:space="preserve"> già in una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fase preliminare</w:t>
      </w:r>
      <w:r w:rsidR="009B069C" w:rsidRPr="008B7819">
        <w:rPr>
          <w:rFonts w:asciiTheme="minorHAnsi" w:hAnsiTheme="minorHAnsi" w:cstheme="minorHAnsi"/>
          <w:sz w:val="22"/>
          <w:szCs w:val="22"/>
        </w:rPr>
        <w:t>,</w:t>
      </w:r>
      <w:r w:rsidRPr="008B7819">
        <w:rPr>
          <w:rFonts w:asciiTheme="minorHAnsi" w:hAnsiTheme="minorHAnsi" w:cstheme="minorHAnsi"/>
          <w:sz w:val="22"/>
          <w:szCs w:val="22"/>
        </w:rPr>
        <w:t xml:space="preserve"> le situazioni di potenziale insoddisfazione e prevenendo, di fatto, l’insorgere 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controversie.</w:t>
      </w:r>
    </w:p>
    <w:p w:rsidR="008B7819" w:rsidRPr="008B7819" w:rsidRDefault="008B7819" w:rsidP="008B7819">
      <w:pPr>
        <w:pStyle w:val="Corpodeltesto"/>
        <w:spacing w:line="360" w:lineRule="auto"/>
        <w:ind w:left="232" w:right="225"/>
        <w:jc w:val="both"/>
        <w:rPr>
          <w:rFonts w:asciiTheme="minorHAnsi" w:hAnsiTheme="minorHAnsi" w:cstheme="minorHAnsi"/>
          <w:sz w:val="22"/>
          <w:szCs w:val="22"/>
        </w:rPr>
      </w:pPr>
    </w:p>
    <w:p w:rsidR="005428DC" w:rsidRPr="008B7819" w:rsidRDefault="00EB15D1" w:rsidP="008B7819">
      <w:pPr>
        <w:pStyle w:val="Paragrafoelenco"/>
        <w:numPr>
          <w:ilvl w:val="1"/>
          <w:numId w:val="9"/>
        </w:numPr>
        <w:tabs>
          <w:tab w:val="left" w:pos="564"/>
        </w:tabs>
        <w:spacing w:line="360" w:lineRule="auto"/>
        <w:jc w:val="both"/>
        <w:outlineLvl w:val="1"/>
        <w:rPr>
          <w:rFonts w:asciiTheme="minorHAnsi" w:hAnsiTheme="minorHAnsi" w:cstheme="minorHAnsi"/>
          <w:b/>
        </w:rPr>
      </w:pPr>
      <w:bookmarkStart w:id="3" w:name="_Toc103957973"/>
      <w:r w:rsidRPr="008B7819">
        <w:rPr>
          <w:rFonts w:asciiTheme="minorHAnsi" w:hAnsiTheme="minorHAnsi" w:cstheme="minorHAnsi"/>
          <w:b/>
        </w:rPr>
        <w:t>Approvazione e revisione Policy</w:t>
      </w:r>
      <w:bookmarkEnd w:id="3"/>
    </w:p>
    <w:p w:rsidR="005428DC" w:rsidRPr="008B7819" w:rsidRDefault="00EB15D1" w:rsidP="008B7819">
      <w:pPr>
        <w:pStyle w:val="Corpodeltesto"/>
        <w:spacing w:before="1"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La</w:t>
      </w:r>
      <w:r w:rsidRPr="008B7819">
        <w:rPr>
          <w:rFonts w:asciiTheme="minorHAnsi" w:hAnsiTheme="minorHAnsi" w:cstheme="minorHAnsi"/>
          <w:spacing w:val="9"/>
          <w:sz w:val="22"/>
          <w:szCs w:val="22"/>
        </w:rPr>
        <w:t xml:space="preserve"> </w:t>
      </w:r>
      <w:r w:rsidRPr="008B7819">
        <w:rPr>
          <w:rFonts w:asciiTheme="minorHAnsi" w:hAnsiTheme="minorHAnsi" w:cstheme="minorHAnsi"/>
          <w:sz w:val="22"/>
          <w:szCs w:val="22"/>
        </w:rPr>
        <w:t>presente</w:t>
      </w:r>
      <w:r w:rsidRPr="008B7819">
        <w:rPr>
          <w:rFonts w:asciiTheme="minorHAnsi" w:hAnsiTheme="minorHAnsi" w:cstheme="minorHAnsi"/>
          <w:spacing w:val="6"/>
          <w:sz w:val="22"/>
          <w:szCs w:val="22"/>
        </w:rPr>
        <w:t xml:space="preserve"> </w:t>
      </w:r>
      <w:r w:rsidRPr="008B7819">
        <w:rPr>
          <w:rFonts w:asciiTheme="minorHAnsi" w:hAnsiTheme="minorHAnsi" w:cstheme="minorHAnsi"/>
          <w:sz w:val="22"/>
          <w:szCs w:val="22"/>
        </w:rPr>
        <w:t>Policy</w:t>
      </w:r>
      <w:r w:rsidRPr="008B7819">
        <w:rPr>
          <w:rFonts w:asciiTheme="minorHAnsi" w:hAnsiTheme="minorHAnsi" w:cstheme="minorHAnsi"/>
          <w:spacing w:val="2"/>
          <w:sz w:val="22"/>
          <w:szCs w:val="22"/>
        </w:rPr>
        <w:t xml:space="preserve"> </w:t>
      </w:r>
      <w:r w:rsidR="009B069C" w:rsidRPr="008B7819">
        <w:rPr>
          <w:rFonts w:asciiTheme="minorHAnsi" w:hAnsiTheme="minorHAnsi" w:cstheme="minorHAnsi"/>
          <w:spacing w:val="2"/>
          <w:sz w:val="22"/>
          <w:szCs w:val="22"/>
        </w:rPr>
        <w:t xml:space="preserve">è </w:t>
      </w:r>
      <w:r w:rsidRPr="008B7819">
        <w:rPr>
          <w:rFonts w:asciiTheme="minorHAnsi" w:hAnsiTheme="minorHAnsi" w:cstheme="minorHAnsi"/>
          <w:sz w:val="22"/>
          <w:szCs w:val="22"/>
        </w:rPr>
        <w:t>approvata</w:t>
      </w:r>
      <w:r w:rsidRPr="008B7819">
        <w:rPr>
          <w:rFonts w:asciiTheme="minorHAnsi" w:hAnsiTheme="minorHAnsi" w:cstheme="minorHAnsi"/>
          <w:spacing w:val="9"/>
          <w:sz w:val="22"/>
          <w:szCs w:val="22"/>
        </w:rPr>
        <w:t xml:space="preserve"> </w:t>
      </w:r>
      <w:r w:rsidRPr="008B7819">
        <w:rPr>
          <w:rFonts w:asciiTheme="minorHAnsi" w:hAnsiTheme="minorHAnsi" w:cstheme="minorHAnsi"/>
          <w:sz w:val="22"/>
          <w:szCs w:val="22"/>
        </w:rPr>
        <w:t>dal</w:t>
      </w:r>
      <w:r w:rsidRPr="008B7819">
        <w:rPr>
          <w:rFonts w:asciiTheme="minorHAnsi" w:hAnsiTheme="minorHAnsi" w:cstheme="minorHAnsi"/>
          <w:spacing w:val="8"/>
          <w:sz w:val="22"/>
          <w:szCs w:val="22"/>
        </w:rPr>
        <w:t xml:space="preserve"> </w:t>
      </w:r>
      <w:r w:rsidRPr="008B7819">
        <w:rPr>
          <w:rFonts w:asciiTheme="minorHAnsi" w:hAnsiTheme="minorHAnsi" w:cstheme="minorHAnsi"/>
          <w:sz w:val="22"/>
          <w:szCs w:val="22"/>
        </w:rPr>
        <w:t>Consiglio</w:t>
      </w:r>
      <w:r w:rsidRPr="008B7819">
        <w:rPr>
          <w:rFonts w:asciiTheme="minorHAnsi" w:hAnsiTheme="minorHAnsi" w:cstheme="minorHAnsi"/>
          <w:spacing w:val="10"/>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9"/>
          <w:sz w:val="22"/>
          <w:szCs w:val="22"/>
        </w:rPr>
        <w:t xml:space="preserve"> </w:t>
      </w:r>
      <w:r w:rsidRPr="008B7819">
        <w:rPr>
          <w:rFonts w:asciiTheme="minorHAnsi" w:hAnsiTheme="minorHAnsi" w:cstheme="minorHAnsi"/>
          <w:sz w:val="22"/>
          <w:szCs w:val="22"/>
        </w:rPr>
        <w:t>Amministrazione</w:t>
      </w:r>
      <w:r w:rsidRPr="008B7819">
        <w:rPr>
          <w:rFonts w:asciiTheme="minorHAnsi" w:hAnsiTheme="minorHAnsi" w:cstheme="minorHAnsi"/>
          <w:spacing w:val="6"/>
          <w:sz w:val="22"/>
          <w:szCs w:val="22"/>
        </w:rPr>
        <w:t xml:space="preserve"> </w:t>
      </w:r>
      <w:r w:rsidRPr="008B7819">
        <w:rPr>
          <w:rFonts w:asciiTheme="minorHAnsi" w:hAnsiTheme="minorHAnsi" w:cstheme="minorHAnsi"/>
          <w:sz w:val="22"/>
          <w:szCs w:val="22"/>
        </w:rPr>
        <w:t>ed</w:t>
      </w:r>
      <w:r w:rsidRPr="008B7819">
        <w:rPr>
          <w:rFonts w:asciiTheme="minorHAnsi" w:hAnsiTheme="minorHAnsi" w:cstheme="minorHAnsi"/>
          <w:spacing w:val="-58"/>
          <w:sz w:val="22"/>
          <w:szCs w:val="22"/>
        </w:rPr>
        <w:t xml:space="preserve"> </w:t>
      </w:r>
      <w:r w:rsidRPr="008B7819">
        <w:rPr>
          <w:rFonts w:asciiTheme="minorHAnsi" w:hAnsiTheme="minorHAnsi" w:cstheme="minorHAnsi"/>
          <w:sz w:val="22"/>
          <w:szCs w:val="22"/>
        </w:rPr>
        <w:t>è sottoposta a revisione periodica ogni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qualvolta variazioni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normative, organizzative 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procedurali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(operative, 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processo e/o informatiche)</w:t>
      </w:r>
      <w:r w:rsidRPr="008B7819">
        <w:rPr>
          <w:rFonts w:asciiTheme="minorHAnsi" w:hAnsiTheme="minorHAnsi" w:cstheme="minorHAnsi"/>
          <w:spacing w:val="-2"/>
          <w:sz w:val="22"/>
          <w:szCs w:val="22"/>
        </w:rPr>
        <w:t xml:space="preserve"> </w:t>
      </w:r>
      <w:r w:rsidR="00BD3A74" w:rsidRPr="008B7819">
        <w:rPr>
          <w:rFonts w:asciiTheme="minorHAnsi" w:hAnsiTheme="minorHAnsi" w:cstheme="minorHAnsi"/>
          <w:sz w:val="22"/>
          <w:szCs w:val="22"/>
        </w:rPr>
        <w:t>lo rendan</w:t>
      </w:r>
      <w:r w:rsidRPr="008B7819">
        <w:rPr>
          <w:rFonts w:asciiTheme="minorHAnsi" w:hAnsiTheme="minorHAnsi" w:cstheme="minorHAnsi"/>
          <w:sz w:val="22"/>
          <w:szCs w:val="22"/>
        </w:rPr>
        <w:t>o necessario.</w:t>
      </w:r>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Unità</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organizzative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coinvolte a vario titolo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segnalano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alla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 xml:space="preserve">Funzione </w:t>
      </w:r>
      <w:r w:rsidR="009B15D0" w:rsidRPr="008B7819">
        <w:rPr>
          <w:rFonts w:asciiTheme="minorHAnsi" w:hAnsiTheme="minorHAnsi" w:cstheme="minorHAnsi"/>
          <w:i/>
          <w:sz w:val="22"/>
          <w:szCs w:val="22"/>
        </w:rPr>
        <w:t>C</w:t>
      </w:r>
      <w:r w:rsidRPr="008B7819">
        <w:rPr>
          <w:rFonts w:asciiTheme="minorHAnsi" w:hAnsiTheme="minorHAnsi" w:cstheme="minorHAnsi"/>
          <w:i/>
          <w:sz w:val="22"/>
          <w:szCs w:val="22"/>
        </w:rPr>
        <w:t>ompliance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eventuali situazioni non gestibili in base ai principi della vigente Policy, nonché le relative proposte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 intervento o di modifica</w:t>
      </w:r>
      <w:r w:rsidR="009B069C" w:rsidRPr="008B7819">
        <w:rPr>
          <w:rFonts w:asciiTheme="minorHAnsi" w:hAnsiTheme="minorHAnsi" w:cstheme="minorHAnsi"/>
          <w:sz w:val="22"/>
          <w:szCs w:val="22"/>
        </w:rPr>
        <w:t>; l</w:t>
      </w:r>
      <w:r w:rsidRPr="008B7819">
        <w:rPr>
          <w:rFonts w:asciiTheme="minorHAnsi" w:hAnsiTheme="minorHAnsi" w:cstheme="minorHAnsi"/>
          <w:sz w:val="22"/>
          <w:szCs w:val="22"/>
        </w:rPr>
        <w:t>’anzidetta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Funzione</w:t>
      </w:r>
      <w:r w:rsidR="009B069C" w:rsidRPr="008B7819">
        <w:rPr>
          <w:rFonts w:asciiTheme="minorHAnsi" w:hAnsiTheme="minorHAnsi" w:cstheme="minorHAnsi"/>
          <w:sz w:val="22"/>
          <w:szCs w:val="22"/>
        </w:rPr>
        <w:t>,</w:t>
      </w:r>
      <w:r w:rsidRPr="008B7819">
        <w:rPr>
          <w:rFonts w:asciiTheme="minorHAnsi" w:hAnsiTheme="minorHAnsi" w:cstheme="minorHAnsi"/>
          <w:sz w:val="22"/>
          <w:szCs w:val="22"/>
        </w:rPr>
        <w:t xml:space="preserve"> acquisito il pare</w:t>
      </w:r>
      <w:r w:rsidR="009B069C" w:rsidRPr="008B7819">
        <w:rPr>
          <w:rFonts w:asciiTheme="minorHAnsi" w:hAnsiTheme="minorHAnsi" w:cstheme="minorHAnsi"/>
          <w:sz w:val="22"/>
          <w:szCs w:val="22"/>
        </w:rPr>
        <w:t>re</w:t>
      </w:r>
      <w:r w:rsidRPr="008B7819">
        <w:rPr>
          <w:rFonts w:asciiTheme="minorHAnsi" w:hAnsiTheme="minorHAnsi" w:cstheme="minorHAnsi"/>
          <w:sz w:val="22"/>
          <w:szCs w:val="22"/>
        </w:rPr>
        <w:t xml:space="preserve"> dell’Ufficio </w:t>
      </w:r>
      <w:r w:rsidR="009B15D0" w:rsidRPr="008B7819">
        <w:rPr>
          <w:rFonts w:asciiTheme="minorHAnsi" w:hAnsiTheme="minorHAnsi" w:cstheme="minorHAnsi"/>
          <w:sz w:val="22"/>
          <w:szCs w:val="22"/>
        </w:rPr>
        <w:t xml:space="preserve">Affari Generali e </w:t>
      </w:r>
      <w:r w:rsidR="00BD3A74" w:rsidRPr="008B7819">
        <w:rPr>
          <w:rFonts w:asciiTheme="minorHAnsi" w:hAnsiTheme="minorHAnsi" w:cstheme="minorHAnsi"/>
          <w:sz w:val="22"/>
          <w:szCs w:val="22"/>
        </w:rPr>
        <w:t>Personale</w:t>
      </w:r>
      <w:r w:rsidR="009B069C" w:rsidRPr="008B7819">
        <w:rPr>
          <w:rFonts w:asciiTheme="minorHAnsi" w:hAnsiTheme="minorHAnsi" w:cstheme="minorHAnsi"/>
          <w:sz w:val="22"/>
          <w:szCs w:val="22"/>
        </w:rPr>
        <w:t>,</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informa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w:t>
      </w:r>
      <w:r w:rsidR="009B069C" w:rsidRPr="008B7819">
        <w:rPr>
          <w:rFonts w:asciiTheme="minorHAnsi" w:hAnsiTheme="minorHAnsi" w:cstheme="minorHAnsi"/>
          <w:sz w:val="22"/>
          <w:szCs w:val="22"/>
        </w:rPr>
        <w:t>’Amministratore Delegato</w:t>
      </w:r>
      <w:r w:rsidRPr="008B7819">
        <w:rPr>
          <w:rFonts w:asciiTheme="minorHAnsi" w:hAnsiTheme="minorHAnsi" w:cstheme="minorHAnsi"/>
          <w:sz w:val="22"/>
          <w:szCs w:val="22"/>
        </w:rPr>
        <w:t>,</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affinché</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promuova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attività</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conseguenti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ad</w:t>
      </w:r>
      <w:r w:rsidRPr="008B7819">
        <w:rPr>
          <w:rFonts w:asciiTheme="minorHAnsi" w:hAnsiTheme="minorHAnsi" w:cstheme="minorHAnsi"/>
          <w:spacing w:val="60"/>
          <w:sz w:val="22"/>
          <w:szCs w:val="22"/>
        </w:rPr>
        <w:t xml:space="preserve"> </w:t>
      </w:r>
      <w:r w:rsidRPr="008B7819">
        <w:rPr>
          <w:rFonts w:asciiTheme="minorHAnsi" w:hAnsiTheme="minorHAnsi" w:cstheme="minorHAnsi"/>
          <w:sz w:val="22"/>
          <w:szCs w:val="22"/>
        </w:rPr>
        <w:t>eventuali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esigenze di aggiornamento della Policy</w:t>
      </w:r>
      <w:r w:rsidR="009B15D0" w:rsidRPr="008B7819">
        <w:rPr>
          <w:rFonts w:asciiTheme="minorHAnsi" w:hAnsiTheme="minorHAnsi" w:cstheme="minorHAnsi"/>
          <w:sz w:val="22"/>
          <w:szCs w:val="22"/>
        </w:rPr>
        <w:t>,</w:t>
      </w:r>
      <w:r w:rsidRPr="008B7819">
        <w:rPr>
          <w:rFonts w:asciiTheme="minorHAnsi" w:hAnsiTheme="minorHAnsi" w:cstheme="minorHAnsi"/>
          <w:sz w:val="22"/>
          <w:szCs w:val="22"/>
        </w:rPr>
        <w:t xml:space="preserve"> in relazione alle evoluzioni normative esterne o a seguito 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cambiamenti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interni della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struttura</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organizzativa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o</w:t>
      </w:r>
      <w:r w:rsidR="009B15D0" w:rsidRPr="008B7819">
        <w:rPr>
          <w:rFonts w:asciiTheme="minorHAnsi" w:hAnsiTheme="minorHAnsi" w:cstheme="minorHAnsi"/>
          <w:sz w:val="22"/>
          <w:szCs w:val="22"/>
        </w:rPr>
        <w:t xml:space="preserve"> di carattere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procedural</w:t>
      </w:r>
      <w:r w:rsidR="009B15D0" w:rsidRPr="008B7819">
        <w:rPr>
          <w:rFonts w:asciiTheme="minorHAnsi" w:hAnsiTheme="minorHAnsi" w:cstheme="minorHAnsi"/>
          <w:sz w:val="22"/>
          <w:szCs w:val="22"/>
        </w:rPr>
        <w:t>e</w:t>
      </w:r>
      <w:r w:rsidRPr="008B7819">
        <w:rPr>
          <w:rFonts w:asciiTheme="minorHAnsi" w:hAnsiTheme="minorHAnsi" w:cstheme="minorHAnsi"/>
          <w:sz w:val="22"/>
          <w:szCs w:val="22"/>
        </w:rPr>
        <w:t>.</w:t>
      </w:r>
      <w:r w:rsidR="009B069C" w:rsidRPr="008B7819">
        <w:rPr>
          <w:rFonts w:asciiTheme="minorHAnsi" w:hAnsiTheme="minorHAnsi" w:cstheme="minorHAnsi"/>
          <w:sz w:val="22"/>
          <w:szCs w:val="22"/>
        </w:rPr>
        <w:t xml:space="preserve"> </w:t>
      </w:r>
    </w:p>
    <w:p w:rsidR="005428DC" w:rsidRPr="008B7819" w:rsidRDefault="005428DC" w:rsidP="008B7819">
      <w:pPr>
        <w:spacing w:line="360" w:lineRule="auto"/>
        <w:jc w:val="both"/>
        <w:rPr>
          <w:rFonts w:asciiTheme="minorHAnsi" w:hAnsiTheme="minorHAnsi" w:cstheme="minorHAnsi"/>
        </w:rPr>
        <w:sectPr w:rsidR="005428DC" w:rsidRPr="008B7819" w:rsidSect="005816FE">
          <w:pgSz w:w="11900" w:h="16840"/>
          <w:pgMar w:top="1701" w:right="900" w:bottom="1680" w:left="900" w:header="284" w:footer="1460" w:gutter="0"/>
          <w:cols w:space="720"/>
        </w:sectPr>
      </w:pPr>
    </w:p>
    <w:p w:rsidR="005428DC" w:rsidRPr="008B7819" w:rsidRDefault="00EB15D1" w:rsidP="008B7819">
      <w:pPr>
        <w:pStyle w:val="Paragrafoelenco"/>
        <w:numPr>
          <w:ilvl w:val="1"/>
          <w:numId w:val="9"/>
        </w:numPr>
        <w:tabs>
          <w:tab w:val="left" w:pos="564"/>
        </w:tabs>
        <w:spacing w:line="360" w:lineRule="auto"/>
        <w:jc w:val="both"/>
        <w:outlineLvl w:val="1"/>
        <w:rPr>
          <w:rFonts w:asciiTheme="minorHAnsi" w:hAnsiTheme="minorHAnsi" w:cstheme="minorHAnsi"/>
          <w:b/>
        </w:rPr>
      </w:pPr>
      <w:bookmarkStart w:id="4" w:name="_Toc103957974"/>
      <w:r w:rsidRPr="008B7819">
        <w:rPr>
          <w:rFonts w:asciiTheme="minorHAnsi" w:hAnsiTheme="minorHAnsi" w:cstheme="minorHAnsi"/>
          <w:b/>
        </w:rPr>
        <w:lastRenderedPageBreak/>
        <w:t>Riferimenti normativi</w:t>
      </w:r>
      <w:bookmarkEnd w:id="4"/>
    </w:p>
    <w:p w:rsidR="005428DC" w:rsidRPr="008B7819" w:rsidRDefault="00EB15D1" w:rsidP="008B7819">
      <w:pPr>
        <w:pStyle w:val="Corpodeltesto"/>
        <w:spacing w:line="360" w:lineRule="auto"/>
        <w:ind w:left="232" w:right="461"/>
        <w:jc w:val="both"/>
        <w:rPr>
          <w:rFonts w:asciiTheme="minorHAnsi" w:hAnsiTheme="minorHAnsi" w:cstheme="minorHAnsi"/>
          <w:sz w:val="22"/>
          <w:szCs w:val="22"/>
        </w:rPr>
      </w:pPr>
      <w:r w:rsidRPr="008B7819">
        <w:rPr>
          <w:rFonts w:asciiTheme="minorHAnsi" w:hAnsiTheme="minorHAnsi" w:cstheme="minorHAnsi"/>
          <w:sz w:val="22"/>
          <w:szCs w:val="22"/>
        </w:rPr>
        <w:t>Ai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fini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dell’emanazione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presente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Policy è</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presa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riferimento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seguente</w:t>
      </w:r>
      <w:r w:rsidRPr="008B7819">
        <w:rPr>
          <w:rFonts w:asciiTheme="minorHAnsi" w:hAnsiTheme="minorHAnsi" w:cstheme="minorHAnsi"/>
          <w:spacing w:val="1"/>
          <w:sz w:val="22"/>
          <w:szCs w:val="22"/>
        </w:rPr>
        <w:t xml:space="preserve"> </w:t>
      </w:r>
      <w:r w:rsidR="00BD3A74" w:rsidRPr="008B7819">
        <w:rPr>
          <w:rFonts w:asciiTheme="minorHAnsi" w:hAnsiTheme="minorHAnsi" w:cstheme="minorHAnsi"/>
          <w:sz w:val="22"/>
          <w:szCs w:val="22"/>
        </w:rPr>
        <w:t>normativa pr</w:t>
      </w:r>
      <w:r w:rsidRPr="008B7819">
        <w:rPr>
          <w:rFonts w:asciiTheme="minorHAnsi" w:hAnsiTheme="minorHAnsi" w:cstheme="minorHAnsi"/>
          <w:sz w:val="22"/>
          <w:szCs w:val="22"/>
        </w:rPr>
        <w:t>imaria</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secondaria:</w:t>
      </w:r>
    </w:p>
    <w:p w:rsidR="00364C8C" w:rsidRPr="008B7819" w:rsidRDefault="00EB15D1" w:rsidP="008B7819">
      <w:pPr>
        <w:pStyle w:val="Corpodeltesto"/>
        <w:numPr>
          <w:ilvl w:val="0"/>
          <w:numId w:val="12"/>
        </w:numPr>
        <w:spacing w:line="360" w:lineRule="auto"/>
        <w:ind w:left="952" w:right="461"/>
        <w:jc w:val="both"/>
        <w:rPr>
          <w:rFonts w:asciiTheme="minorHAnsi" w:hAnsiTheme="minorHAnsi" w:cstheme="minorHAnsi"/>
          <w:sz w:val="22"/>
          <w:szCs w:val="22"/>
        </w:rPr>
      </w:pPr>
      <w:r w:rsidRPr="008B7819">
        <w:rPr>
          <w:rFonts w:asciiTheme="minorHAnsi" w:hAnsiTheme="minorHAnsi" w:cstheme="minorHAnsi"/>
          <w:sz w:val="22"/>
          <w:szCs w:val="22"/>
        </w:rPr>
        <w:t>Deliberazione</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CICR</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del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29</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luglio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2008</w:t>
      </w:r>
      <w:r w:rsidR="00364C8C" w:rsidRPr="008B7819">
        <w:rPr>
          <w:rFonts w:asciiTheme="minorHAnsi" w:hAnsiTheme="minorHAnsi" w:cstheme="minorHAnsi"/>
          <w:sz w:val="22"/>
          <w:szCs w:val="22"/>
        </w:rPr>
        <w:t xml:space="preserve"> </w:t>
      </w:r>
      <w:r w:rsidRPr="008B7819">
        <w:rPr>
          <w:rFonts w:asciiTheme="minorHAnsi" w:hAnsiTheme="minorHAnsi" w:cstheme="minorHAnsi"/>
          <w:sz w:val="22"/>
          <w:szCs w:val="22"/>
        </w:rPr>
        <w:t>n. 275</w:t>
      </w:r>
      <w:r w:rsidR="00364C8C" w:rsidRPr="008B7819">
        <w:rPr>
          <w:rFonts w:asciiTheme="minorHAnsi" w:hAnsiTheme="minorHAnsi" w:cstheme="minorHAnsi"/>
          <w:sz w:val="22"/>
          <w:szCs w:val="22"/>
        </w:rPr>
        <w:t xml:space="preserve"> che ha stabilito i criteri di composizione dell’Organo decidente e di svolgimento delle procedure di risoluzione delle controversie;</w:t>
      </w:r>
    </w:p>
    <w:p w:rsidR="00364C8C" w:rsidRPr="008B7819" w:rsidRDefault="00364C8C" w:rsidP="008B7819">
      <w:pPr>
        <w:pStyle w:val="Corpodeltesto"/>
        <w:numPr>
          <w:ilvl w:val="0"/>
          <w:numId w:val="12"/>
        </w:numPr>
        <w:autoSpaceDE/>
        <w:autoSpaceDN/>
        <w:spacing w:line="360" w:lineRule="auto"/>
        <w:ind w:right="461"/>
        <w:jc w:val="both"/>
        <w:rPr>
          <w:rFonts w:asciiTheme="minorHAnsi" w:hAnsiTheme="minorHAnsi" w:cstheme="minorHAnsi"/>
          <w:sz w:val="22"/>
          <w:szCs w:val="22"/>
        </w:rPr>
      </w:pPr>
      <w:r w:rsidRPr="008B7819">
        <w:rPr>
          <w:rFonts w:asciiTheme="minorHAnsi" w:hAnsiTheme="minorHAnsi" w:cstheme="minorHAnsi"/>
          <w:sz w:val="22"/>
          <w:szCs w:val="22"/>
        </w:rPr>
        <w:t>il provvedimento di Banca d’Italia “Trasparenza delle operazioni e dei servizi bancari e finanziari - correttezza delle operazioni tra intermediari e clienti”, nella sua ultima versione  del 19 Marzo 2019;</w:t>
      </w:r>
    </w:p>
    <w:p w:rsidR="005428DC" w:rsidRPr="008B7819" w:rsidRDefault="00EB15D1" w:rsidP="008B7819">
      <w:pPr>
        <w:pStyle w:val="Corpodeltesto"/>
        <w:numPr>
          <w:ilvl w:val="0"/>
          <w:numId w:val="12"/>
        </w:numPr>
        <w:spacing w:line="360" w:lineRule="auto"/>
        <w:ind w:left="952" w:right="461"/>
        <w:jc w:val="both"/>
        <w:rPr>
          <w:rFonts w:asciiTheme="minorHAnsi" w:hAnsiTheme="minorHAnsi" w:cstheme="minorHAnsi"/>
          <w:sz w:val="22"/>
          <w:szCs w:val="22"/>
        </w:rPr>
      </w:pPr>
      <w:r w:rsidRPr="008B7819">
        <w:rPr>
          <w:rFonts w:asciiTheme="minorHAnsi" w:hAnsiTheme="minorHAnsi" w:cstheme="minorHAnsi"/>
          <w:sz w:val="22"/>
          <w:szCs w:val="22"/>
        </w:rPr>
        <w:t>Disposizioni sui sistemi 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risoluzione stragiudiziale delle controversie in materia di operazioni e servizi bancari 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finanziari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 12 agosto 2020.</w:t>
      </w:r>
      <w:r w:rsidR="00DA7284" w:rsidRPr="008B7819">
        <w:rPr>
          <w:rFonts w:asciiTheme="minorHAnsi" w:hAnsiTheme="minorHAnsi" w:cstheme="minorHAnsi"/>
          <w:sz w:val="22"/>
          <w:szCs w:val="22"/>
        </w:rPr>
        <w:t xml:space="preserve"> </w:t>
      </w:r>
    </w:p>
    <w:p w:rsidR="005428DC" w:rsidRPr="008B7819" w:rsidRDefault="005428DC" w:rsidP="008B7819">
      <w:pPr>
        <w:pStyle w:val="Corpodeltesto"/>
        <w:spacing w:line="360" w:lineRule="auto"/>
        <w:jc w:val="both"/>
        <w:rPr>
          <w:rFonts w:asciiTheme="minorHAnsi" w:hAnsiTheme="minorHAnsi" w:cstheme="minorHAnsi"/>
          <w:sz w:val="22"/>
          <w:szCs w:val="22"/>
        </w:rPr>
      </w:pPr>
    </w:p>
    <w:p w:rsidR="005428DC" w:rsidRPr="008B7819" w:rsidRDefault="005428DC" w:rsidP="008B7819">
      <w:pPr>
        <w:pStyle w:val="Corpodeltesto"/>
        <w:spacing w:line="360" w:lineRule="auto"/>
        <w:jc w:val="both"/>
        <w:rPr>
          <w:rFonts w:asciiTheme="minorHAnsi" w:hAnsiTheme="minorHAnsi" w:cstheme="minorHAnsi"/>
          <w:sz w:val="22"/>
          <w:szCs w:val="22"/>
        </w:rPr>
      </w:pPr>
    </w:p>
    <w:p w:rsidR="005428DC" w:rsidRPr="008B7819" w:rsidRDefault="005428DC" w:rsidP="008B7819">
      <w:pPr>
        <w:pStyle w:val="Corpodeltesto"/>
        <w:spacing w:before="7" w:line="360" w:lineRule="auto"/>
        <w:jc w:val="both"/>
        <w:rPr>
          <w:rFonts w:asciiTheme="minorHAnsi" w:hAnsiTheme="minorHAnsi" w:cstheme="minorHAnsi"/>
          <w:sz w:val="22"/>
          <w:szCs w:val="22"/>
        </w:rPr>
      </w:pPr>
    </w:p>
    <w:p w:rsidR="005428DC" w:rsidRPr="008B7819" w:rsidRDefault="005428DC" w:rsidP="008B7819">
      <w:pPr>
        <w:spacing w:line="360" w:lineRule="auto"/>
        <w:jc w:val="both"/>
        <w:rPr>
          <w:rFonts w:asciiTheme="minorHAnsi" w:hAnsiTheme="minorHAnsi" w:cstheme="minorHAnsi"/>
        </w:rPr>
        <w:sectPr w:rsidR="005428DC" w:rsidRPr="008B7819">
          <w:pgSz w:w="11900" w:h="16840"/>
          <w:pgMar w:top="1600" w:right="900" w:bottom="1680" w:left="900" w:header="0" w:footer="1460" w:gutter="0"/>
          <w:cols w:space="720"/>
        </w:sectPr>
      </w:pPr>
    </w:p>
    <w:p w:rsidR="005428DC" w:rsidRDefault="001B3829" w:rsidP="00641256">
      <w:pPr>
        <w:pStyle w:val="Paragrafoelenco"/>
        <w:numPr>
          <w:ilvl w:val="0"/>
          <w:numId w:val="9"/>
        </w:numPr>
        <w:tabs>
          <w:tab w:val="left" w:pos="454"/>
        </w:tabs>
        <w:spacing w:line="360" w:lineRule="auto"/>
        <w:ind w:hanging="222"/>
        <w:jc w:val="both"/>
        <w:outlineLvl w:val="0"/>
        <w:rPr>
          <w:rFonts w:asciiTheme="minorHAnsi" w:hAnsiTheme="minorHAnsi" w:cstheme="minorHAnsi"/>
          <w:b/>
          <w:sz w:val="24"/>
          <w:szCs w:val="24"/>
        </w:rPr>
      </w:pPr>
      <w:bookmarkStart w:id="5" w:name="_Toc103957975"/>
      <w:r w:rsidRPr="008B7819">
        <w:rPr>
          <w:rFonts w:asciiTheme="minorHAnsi" w:hAnsiTheme="minorHAnsi" w:cstheme="minorHAnsi"/>
          <w:b/>
          <w:sz w:val="24"/>
          <w:szCs w:val="24"/>
        </w:rPr>
        <w:lastRenderedPageBreak/>
        <w:t>PRINCIPI GENERALI</w:t>
      </w:r>
      <w:bookmarkEnd w:id="5"/>
    </w:p>
    <w:p w:rsidR="008B7819" w:rsidRPr="008B7819" w:rsidRDefault="00EB15D1" w:rsidP="00641256">
      <w:pPr>
        <w:pStyle w:val="Paragrafoelenco"/>
        <w:numPr>
          <w:ilvl w:val="1"/>
          <w:numId w:val="9"/>
        </w:numPr>
        <w:tabs>
          <w:tab w:val="left" w:pos="564"/>
        </w:tabs>
        <w:spacing w:before="240" w:after="120" w:line="360" w:lineRule="auto"/>
        <w:ind w:left="567" w:hanging="335"/>
        <w:jc w:val="both"/>
        <w:outlineLvl w:val="1"/>
        <w:rPr>
          <w:rFonts w:asciiTheme="minorHAnsi" w:hAnsiTheme="minorHAnsi" w:cstheme="minorHAnsi"/>
          <w:b/>
        </w:rPr>
      </w:pPr>
      <w:bookmarkStart w:id="6" w:name="_Toc103957976"/>
      <w:r w:rsidRPr="008B7819">
        <w:rPr>
          <w:rFonts w:asciiTheme="minorHAnsi" w:hAnsiTheme="minorHAnsi" w:cstheme="minorHAnsi"/>
          <w:b/>
        </w:rPr>
        <w:t>Definizion</w:t>
      </w:r>
      <w:r w:rsidR="00F91C58" w:rsidRPr="008B7819">
        <w:rPr>
          <w:rFonts w:asciiTheme="minorHAnsi" w:hAnsiTheme="minorHAnsi" w:cstheme="minorHAnsi"/>
          <w:b/>
        </w:rPr>
        <w:t>i</w:t>
      </w:r>
      <w:bookmarkEnd w:id="6"/>
    </w:p>
    <w:p w:rsidR="00F91C58" w:rsidRPr="008B7819" w:rsidRDefault="00F91C58" w:rsidP="008B7819">
      <w:pPr>
        <w:pStyle w:val="Corpodeltesto"/>
        <w:tabs>
          <w:tab w:val="left" w:pos="9639"/>
        </w:tabs>
        <w:spacing w:line="360" w:lineRule="auto"/>
        <w:ind w:left="284" w:right="461"/>
        <w:jc w:val="both"/>
        <w:rPr>
          <w:rFonts w:asciiTheme="minorHAnsi" w:hAnsiTheme="minorHAnsi" w:cstheme="minorHAnsi"/>
          <w:i/>
          <w:sz w:val="22"/>
          <w:szCs w:val="22"/>
        </w:rPr>
      </w:pPr>
      <w:r w:rsidRPr="008B7819">
        <w:rPr>
          <w:rFonts w:asciiTheme="minorHAnsi" w:hAnsiTheme="minorHAnsi" w:cstheme="minorHAnsi"/>
          <w:b/>
          <w:sz w:val="22"/>
          <w:szCs w:val="22"/>
        </w:rPr>
        <w:t>Reclamo:</w:t>
      </w:r>
      <w:r w:rsidRPr="008B7819">
        <w:rPr>
          <w:rFonts w:asciiTheme="minorHAnsi" w:hAnsiTheme="minorHAnsi" w:cstheme="minorHAnsi"/>
          <w:sz w:val="22"/>
          <w:szCs w:val="22"/>
        </w:rPr>
        <w:t xml:space="preserve"> </w:t>
      </w:r>
      <w:r w:rsidR="00FB3431" w:rsidRPr="008B7819">
        <w:rPr>
          <w:rFonts w:asciiTheme="minorHAnsi" w:hAnsiTheme="minorHAnsi" w:cstheme="minorHAnsi"/>
          <w:sz w:val="22"/>
          <w:szCs w:val="22"/>
        </w:rPr>
        <w:t xml:space="preserve">ogni </w:t>
      </w:r>
      <w:r w:rsidR="00FB3431" w:rsidRPr="008B7819">
        <w:rPr>
          <w:rFonts w:asciiTheme="minorHAnsi" w:hAnsiTheme="minorHAnsi" w:cstheme="minorHAnsi"/>
          <w:i/>
          <w:sz w:val="22"/>
          <w:szCs w:val="22"/>
        </w:rPr>
        <w:t>atto con cui un Cliente, chiaramente identificabile, contesta in</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forma</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scritta</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(ad</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es.</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lettera,</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fax,</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e-mail)</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all’intermediario</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un</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suo</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comportamento</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o</w:t>
      </w:r>
      <w:r w:rsidR="00FB3431" w:rsidRPr="008B7819">
        <w:rPr>
          <w:rFonts w:asciiTheme="minorHAnsi" w:hAnsiTheme="minorHAnsi" w:cstheme="minorHAnsi"/>
          <w:i/>
          <w:spacing w:val="1"/>
          <w:sz w:val="22"/>
          <w:szCs w:val="22"/>
        </w:rPr>
        <w:t xml:space="preserve"> </w:t>
      </w:r>
      <w:r w:rsidR="00FB3431" w:rsidRPr="008B7819">
        <w:rPr>
          <w:rFonts w:asciiTheme="minorHAnsi" w:hAnsiTheme="minorHAnsi" w:cstheme="minorHAnsi"/>
          <w:i/>
          <w:sz w:val="22"/>
          <w:szCs w:val="22"/>
        </w:rPr>
        <w:t>un’omissione</w:t>
      </w:r>
    </w:p>
    <w:p w:rsidR="00F91C58" w:rsidRPr="008B7819" w:rsidRDefault="00FB3431" w:rsidP="00641256">
      <w:pPr>
        <w:tabs>
          <w:tab w:val="left" w:pos="9639"/>
        </w:tabs>
        <w:autoSpaceDE/>
        <w:autoSpaceDN/>
        <w:spacing w:before="240" w:line="360" w:lineRule="auto"/>
        <w:ind w:left="284" w:right="461"/>
        <w:jc w:val="both"/>
        <w:rPr>
          <w:rFonts w:asciiTheme="minorHAnsi" w:hAnsiTheme="minorHAnsi" w:cstheme="minorHAnsi"/>
        </w:rPr>
      </w:pPr>
      <w:r w:rsidRPr="008B7819">
        <w:rPr>
          <w:rFonts w:asciiTheme="minorHAnsi" w:hAnsiTheme="minorHAnsi" w:cstheme="minorHAnsi"/>
          <w:b/>
        </w:rPr>
        <w:t xml:space="preserve">Lamentela </w:t>
      </w:r>
      <w:r w:rsidRPr="008B7819">
        <w:rPr>
          <w:rFonts w:asciiTheme="minorHAnsi" w:hAnsiTheme="minorHAnsi" w:cstheme="minorHAnsi"/>
        </w:rPr>
        <w:t>verbale: la segnalazione di atti contestabili, fatta dal Cliente direttamente interessato, con modalità informali, difformi da quanto innanzi indicato</w:t>
      </w:r>
    </w:p>
    <w:p w:rsidR="00FB3431" w:rsidRPr="008B7819" w:rsidRDefault="00FB3431" w:rsidP="00641256">
      <w:pPr>
        <w:pStyle w:val="Corpodeltesto"/>
        <w:tabs>
          <w:tab w:val="left" w:pos="9639"/>
        </w:tabs>
        <w:spacing w:before="240" w:line="360" w:lineRule="auto"/>
        <w:ind w:left="284" w:right="461"/>
        <w:jc w:val="both"/>
        <w:rPr>
          <w:rFonts w:asciiTheme="minorHAnsi" w:hAnsiTheme="minorHAnsi" w:cstheme="minorHAnsi"/>
          <w:sz w:val="22"/>
          <w:szCs w:val="22"/>
        </w:rPr>
      </w:pPr>
      <w:r w:rsidRPr="008B7819">
        <w:rPr>
          <w:rFonts w:asciiTheme="minorHAnsi" w:hAnsiTheme="minorHAnsi" w:cstheme="minorHAnsi"/>
          <w:b/>
          <w:sz w:val="22"/>
          <w:szCs w:val="22"/>
        </w:rPr>
        <w:t xml:space="preserve">Clienti: </w:t>
      </w:r>
      <w:r w:rsidRPr="008B7819">
        <w:rPr>
          <w:rFonts w:asciiTheme="minorHAnsi" w:hAnsiTheme="minorHAnsi" w:cstheme="minorHAnsi"/>
          <w:sz w:val="22"/>
          <w:szCs w:val="22"/>
        </w:rPr>
        <w:t>i soggetti titolari di rapporti presso Confeserfidi, 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clienti occasionali ed i “potenziali” clienti, ovvero i soggetti che sono entrati in contatto con l’Intermediario</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per</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l’apertura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 un rapporto</w:t>
      </w:r>
    </w:p>
    <w:p w:rsidR="00F91C58" w:rsidRPr="008B7819" w:rsidRDefault="00F91C58" w:rsidP="00641256">
      <w:pPr>
        <w:pStyle w:val="Corpodeltesto"/>
        <w:spacing w:before="240" w:line="360" w:lineRule="auto"/>
        <w:ind w:left="284"/>
        <w:jc w:val="both"/>
        <w:rPr>
          <w:rFonts w:asciiTheme="minorHAnsi" w:hAnsiTheme="minorHAnsi" w:cstheme="minorHAnsi"/>
          <w:sz w:val="22"/>
          <w:szCs w:val="22"/>
        </w:rPr>
      </w:pPr>
      <w:r w:rsidRPr="008B7819">
        <w:rPr>
          <w:rFonts w:asciiTheme="minorHAnsi" w:hAnsiTheme="minorHAnsi" w:cstheme="minorHAnsi"/>
          <w:b/>
          <w:sz w:val="22"/>
          <w:szCs w:val="22"/>
        </w:rPr>
        <w:t xml:space="preserve">Tracciabilità: </w:t>
      </w:r>
      <w:r w:rsidRPr="008B7819">
        <w:rPr>
          <w:rFonts w:asciiTheme="minorHAnsi" w:hAnsiTheme="minorHAnsi" w:cstheme="minorHAnsi"/>
          <w:sz w:val="22"/>
          <w:szCs w:val="22"/>
        </w:rPr>
        <w:t>il reclamo deve essere sempre registrato.</w:t>
      </w:r>
    </w:p>
    <w:p w:rsidR="00F91C58" w:rsidRPr="008B7819" w:rsidRDefault="00F91C58" w:rsidP="00641256">
      <w:pPr>
        <w:tabs>
          <w:tab w:val="left" w:pos="9639"/>
        </w:tabs>
        <w:autoSpaceDE/>
        <w:autoSpaceDN/>
        <w:spacing w:before="240" w:line="360" w:lineRule="auto"/>
        <w:ind w:left="284" w:right="461"/>
        <w:jc w:val="both"/>
        <w:rPr>
          <w:rFonts w:asciiTheme="minorHAnsi" w:hAnsiTheme="minorHAnsi" w:cstheme="minorHAnsi"/>
        </w:rPr>
      </w:pPr>
      <w:r w:rsidRPr="008B7819">
        <w:rPr>
          <w:rFonts w:asciiTheme="minorHAnsi" w:hAnsiTheme="minorHAnsi" w:cstheme="minorHAnsi"/>
          <w:b/>
        </w:rPr>
        <w:t>Tempestività:</w:t>
      </w:r>
      <w:r w:rsidRPr="008B7819">
        <w:rPr>
          <w:rFonts w:asciiTheme="minorHAnsi" w:hAnsiTheme="minorHAnsi" w:cstheme="minorHAnsi"/>
        </w:rPr>
        <w:t xml:space="preserve"> </w:t>
      </w:r>
      <w:r w:rsidR="00FB3431" w:rsidRPr="008B7819">
        <w:rPr>
          <w:rFonts w:asciiTheme="minorHAnsi" w:hAnsiTheme="minorHAnsi" w:cstheme="minorHAnsi"/>
        </w:rPr>
        <w:t>la ris</w:t>
      </w:r>
      <w:r w:rsidR="00884567" w:rsidRPr="008B7819">
        <w:rPr>
          <w:rFonts w:asciiTheme="minorHAnsi" w:hAnsiTheme="minorHAnsi" w:cstheme="minorHAnsi"/>
        </w:rPr>
        <w:t>p</w:t>
      </w:r>
      <w:r w:rsidR="00FB3431" w:rsidRPr="008B7819">
        <w:rPr>
          <w:rFonts w:asciiTheme="minorHAnsi" w:hAnsiTheme="minorHAnsi" w:cstheme="minorHAnsi"/>
        </w:rPr>
        <w:t>osta deve essere tempestiva</w:t>
      </w:r>
      <w:r w:rsidR="00884567" w:rsidRPr="008B7819">
        <w:rPr>
          <w:rFonts w:asciiTheme="minorHAnsi" w:hAnsiTheme="minorHAnsi" w:cstheme="minorHAnsi"/>
        </w:rPr>
        <w:t xml:space="preserve">, entro </w:t>
      </w:r>
      <w:r w:rsidRPr="008B7819">
        <w:rPr>
          <w:rFonts w:asciiTheme="minorHAnsi" w:hAnsiTheme="minorHAnsi" w:cstheme="minorHAnsi"/>
        </w:rPr>
        <w:t>i termini massimi fissati in 60 giorni dalla ricezione del reclamo.</w:t>
      </w:r>
    </w:p>
    <w:p w:rsidR="00F91C58" w:rsidRPr="008B7819" w:rsidRDefault="00F91C58" w:rsidP="00641256">
      <w:pPr>
        <w:tabs>
          <w:tab w:val="left" w:pos="9639"/>
        </w:tabs>
        <w:autoSpaceDE/>
        <w:autoSpaceDN/>
        <w:spacing w:before="240" w:line="360" w:lineRule="auto"/>
        <w:ind w:left="284" w:right="461"/>
        <w:jc w:val="both"/>
        <w:rPr>
          <w:rFonts w:asciiTheme="minorHAnsi" w:hAnsiTheme="minorHAnsi" w:cstheme="minorHAnsi"/>
        </w:rPr>
      </w:pPr>
      <w:r w:rsidRPr="008B7819">
        <w:rPr>
          <w:rFonts w:asciiTheme="minorHAnsi" w:hAnsiTheme="minorHAnsi" w:cstheme="minorHAnsi"/>
          <w:b/>
        </w:rPr>
        <w:t>Trasparenza:</w:t>
      </w:r>
      <w:r w:rsidRPr="008B7819">
        <w:rPr>
          <w:rFonts w:asciiTheme="minorHAnsi" w:hAnsiTheme="minorHAnsi" w:cstheme="minorHAnsi"/>
        </w:rPr>
        <w:t xml:space="preserve"> devono essere note al cliente le modalità con cui inoltrare il reclamo e i suoi diritti; deve essere</w:t>
      </w:r>
      <w:r w:rsidR="00FB3431" w:rsidRPr="008B7819">
        <w:rPr>
          <w:rFonts w:asciiTheme="minorHAnsi" w:hAnsiTheme="minorHAnsi" w:cstheme="minorHAnsi"/>
        </w:rPr>
        <w:t>,</w:t>
      </w:r>
      <w:r w:rsidRPr="008B7819">
        <w:rPr>
          <w:rFonts w:asciiTheme="minorHAnsi" w:hAnsiTheme="minorHAnsi" w:cstheme="minorHAnsi"/>
        </w:rPr>
        <w:t xml:space="preserve"> inoltre</w:t>
      </w:r>
      <w:r w:rsidR="00FB3431" w:rsidRPr="008B7819">
        <w:rPr>
          <w:rFonts w:asciiTheme="minorHAnsi" w:hAnsiTheme="minorHAnsi" w:cstheme="minorHAnsi"/>
        </w:rPr>
        <w:t xml:space="preserve">, </w:t>
      </w:r>
      <w:r w:rsidRPr="008B7819">
        <w:rPr>
          <w:rFonts w:asciiTheme="minorHAnsi" w:hAnsiTheme="minorHAnsi" w:cstheme="minorHAnsi"/>
        </w:rPr>
        <w:t>garantita la massima trasparenza nelle rendicontazioni sull’attività di gestione dei reclami</w:t>
      </w:r>
    </w:p>
    <w:p w:rsidR="00F91C58" w:rsidRPr="008B7819" w:rsidRDefault="00F91C58" w:rsidP="00641256">
      <w:pPr>
        <w:tabs>
          <w:tab w:val="left" w:pos="9639"/>
        </w:tabs>
        <w:autoSpaceDE/>
        <w:autoSpaceDN/>
        <w:spacing w:before="240" w:line="360" w:lineRule="auto"/>
        <w:ind w:left="284" w:right="461"/>
        <w:jc w:val="both"/>
        <w:rPr>
          <w:rFonts w:asciiTheme="minorHAnsi" w:hAnsiTheme="minorHAnsi" w:cstheme="minorHAnsi"/>
        </w:rPr>
      </w:pPr>
      <w:r w:rsidRPr="008B7819">
        <w:rPr>
          <w:rFonts w:asciiTheme="minorHAnsi" w:hAnsiTheme="minorHAnsi" w:cstheme="minorHAnsi"/>
          <w:b/>
        </w:rPr>
        <w:t>Chiarezza</w:t>
      </w:r>
      <w:r w:rsidRPr="008B7819">
        <w:rPr>
          <w:rFonts w:asciiTheme="minorHAnsi" w:hAnsiTheme="minorHAnsi" w:cstheme="minorHAnsi"/>
        </w:rPr>
        <w:t xml:space="preserve">: </w:t>
      </w:r>
      <w:r w:rsidR="00FB3431" w:rsidRPr="008B7819">
        <w:rPr>
          <w:rFonts w:asciiTheme="minorHAnsi" w:hAnsiTheme="minorHAnsi" w:cstheme="minorHAnsi"/>
        </w:rPr>
        <w:t>esposizione chiara, nella risposta al cliente, delle ragioni delle scelte compiute da Confeserfidi</w:t>
      </w:r>
    </w:p>
    <w:p w:rsidR="00F91C58" w:rsidRPr="008B7819" w:rsidRDefault="00F91C58" w:rsidP="00641256">
      <w:pPr>
        <w:tabs>
          <w:tab w:val="left" w:pos="9639"/>
        </w:tabs>
        <w:autoSpaceDE/>
        <w:autoSpaceDN/>
        <w:spacing w:before="240" w:line="360" w:lineRule="auto"/>
        <w:ind w:left="284" w:right="461"/>
        <w:jc w:val="both"/>
        <w:rPr>
          <w:rFonts w:asciiTheme="minorHAnsi" w:hAnsiTheme="minorHAnsi" w:cstheme="minorHAnsi"/>
        </w:rPr>
      </w:pPr>
      <w:r w:rsidRPr="008B7819">
        <w:rPr>
          <w:rFonts w:asciiTheme="minorHAnsi" w:hAnsiTheme="minorHAnsi" w:cstheme="minorHAnsi"/>
          <w:b/>
        </w:rPr>
        <w:t>Correttezza</w:t>
      </w:r>
      <w:r w:rsidRPr="008B7819">
        <w:rPr>
          <w:rFonts w:asciiTheme="minorHAnsi" w:hAnsiTheme="minorHAnsi" w:cstheme="minorHAnsi"/>
        </w:rPr>
        <w:t xml:space="preserve">: nella gestione del reclamo la condotta </w:t>
      </w:r>
      <w:r w:rsidR="00FB3431" w:rsidRPr="008B7819">
        <w:rPr>
          <w:rFonts w:asciiTheme="minorHAnsi" w:hAnsiTheme="minorHAnsi" w:cstheme="minorHAnsi"/>
        </w:rPr>
        <w:t>è</w:t>
      </w:r>
      <w:r w:rsidRPr="008B7819">
        <w:rPr>
          <w:rFonts w:asciiTheme="minorHAnsi" w:hAnsiTheme="minorHAnsi" w:cstheme="minorHAnsi"/>
        </w:rPr>
        <w:t xml:space="preserve"> improntata alla massima correttezza nei confronti del cliente.</w:t>
      </w:r>
    </w:p>
    <w:p w:rsidR="00F91C58" w:rsidRPr="008B7819" w:rsidRDefault="00F91C58" w:rsidP="00641256">
      <w:pPr>
        <w:tabs>
          <w:tab w:val="left" w:pos="9639"/>
        </w:tabs>
        <w:autoSpaceDE/>
        <w:autoSpaceDN/>
        <w:spacing w:before="240" w:line="360" w:lineRule="auto"/>
        <w:ind w:left="284" w:right="461"/>
        <w:jc w:val="both"/>
        <w:rPr>
          <w:rFonts w:asciiTheme="minorHAnsi" w:hAnsiTheme="minorHAnsi" w:cstheme="minorHAnsi"/>
        </w:rPr>
      </w:pPr>
      <w:r w:rsidRPr="008B7819">
        <w:rPr>
          <w:rFonts w:asciiTheme="minorHAnsi" w:hAnsiTheme="minorHAnsi" w:cstheme="minorHAnsi"/>
          <w:b/>
        </w:rPr>
        <w:t>Conoscenza:</w:t>
      </w:r>
      <w:r w:rsidRPr="008B7819">
        <w:rPr>
          <w:rFonts w:asciiTheme="minorHAnsi" w:hAnsiTheme="minorHAnsi" w:cstheme="minorHAnsi"/>
        </w:rPr>
        <w:t xml:space="preserve"> conoscenza delle regole in materia di gestione dei reclami da parte del personale preposto all’attività.</w:t>
      </w:r>
    </w:p>
    <w:p w:rsidR="00F91C58" w:rsidRPr="008B7819" w:rsidRDefault="00F91C58" w:rsidP="00641256">
      <w:pPr>
        <w:tabs>
          <w:tab w:val="left" w:pos="9639"/>
        </w:tabs>
        <w:autoSpaceDE/>
        <w:autoSpaceDN/>
        <w:spacing w:before="240" w:line="360" w:lineRule="auto"/>
        <w:ind w:left="284" w:right="461"/>
        <w:jc w:val="both"/>
        <w:rPr>
          <w:rFonts w:asciiTheme="minorHAnsi" w:hAnsiTheme="minorHAnsi" w:cstheme="minorHAnsi"/>
        </w:rPr>
      </w:pPr>
      <w:r w:rsidRPr="008B7819">
        <w:rPr>
          <w:rFonts w:asciiTheme="minorHAnsi" w:hAnsiTheme="minorHAnsi" w:cstheme="minorHAnsi"/>
          <w:b/>
        </w:rPr>
        <w:t>Gratuità:</w:t>
      </w:r>
      <w:r w:rsidRPr="008B7819">
        <w:rPr>
          <w:rFonts w:asciiTheme="minorHAnsi" w:hAnsiTheme="minorHAnsi" w:cstheme="minorHAnsi"/>
        </w:rPr>
        <w:t xml:space="preserve"> gratuità dell’interazione </w:t>
      </w:r>
      <w:r w:rsidR="00FB3431" w:rsidRPr="008B7819">
        <w:rPr>
          <w:rFonts w:asciiTheme="minorHAnsi" w:hAnsiTheme="minorHAnsi" w:cstheme="minorHAnsi"/>
        </w:rPr>
        <w:t>con il cliente ne</w:t>
      </w:r>
      <w:r w:rsidRPr="008B7819">
        <w:rPr>
          <w:rFonts w:asciiTheme="minorHAnsi" w:hAnsiTheme="minorHAnsi" w:cstheme="minorHAnsi"/>
        </w:rPr>
        <w:t>lla gestione dei reclami.</w:t>
      </w:r>
    </w:p>
    <w:p w:rsidR="005428DC" w:rsidRPr="008B7819" w:rsidRDefault="00EB15D1" w:rsidP="00641256">
      <w:pPr>
        <w:pStyle w:val="Paragrafoelenco"/>
        <w:numPr>
          <w:ilvl w:val="1"/>
          <w:numId w:val="9"/>
        </w:numPr>
        <w:tabs>
          <w:tab w:val="left" w:pos="564"/>
        </w:tabs>
        <w:spacing w:before="240" w:after="120" w:line="360" w:lineRule="auto"/>
        <w:ind w:left="567" w:hanging="335"/>
        <w:jc w:val="both"/>
        <w:outlineLvl w:val="1"/>
        <w:rPr>
          <w:rFonts w:asciiTheme="minorHAnsi" w:hAnsiTheme="minorHAnsi" w:cstheme="minorHAnsi"/>
          <w:b/>
        </w:rPr>
      </w:pPr>
      <w:bookmarkStart w:id="7" w:name="_Toc103957977"/>
      <w:r w:rsidRPr="008B7819">
        <w:rPr>
          <w:rFonts w:asciiTheme="minorHAnsi" w:hAnsiTheme="minorHAnsi" w:cstheme="minorHAnsi"/>
          <w:b/>
        </w:rPr>
        <w:t>Ambito di applicazione</w:t>
      </w:r>
      <w:bookmarkEnd w:id="7"/>
    </w:p>
    <w:p w:rsidR="008B7819" w:rsidRDefault="00EB15D1" w:rsidP="008B7819">
      <w:pPr>
        <w:pStyle w:val="Corpodeltesto"/>
        <w:spacing w:line="360" w:lineRule="auto"/>
        <w:ind w:left="232" w:right="461"/>
        <w:jc w:val="both"/>
        <w:rPr>
          <w:rFonts w:asciiTheme="minorHAnsi" w:hAnsiTheme="minorHAnsi" w:cstheme="minorHAnsi"/>
          <w:sz w:val="22"/>
          <w:szCs w:val="22"/>
        </w:rPr>
      </w:pPr>
      <w:r w:rsidRPr="008B7819">
        <w:rPr>
          <w:rFonts w:asciiTheme="minorHAnsi" w:hAnsiTheme="minorHAnsi" w:cstheme="minorHAnsi"/>
          <w:sz w:val="22"/>
          <w:szCs w:val="22"/>
        </w:rPr>
        <w:t>Nello svolgimento delle</w:t>
      </w:r>
      <w:r w:rsidRPr="008B7819">
        <w:rPr>
          <w:rFonts w:asciiTheme="minorHAnsi" w:hAnsiTheme="minorHAnsi" w:cstheme="minorHAnsi"/>
          <w:spacing w:val="60"/>
          <w:sz w:val="22"/>
          <w:szCs w:val="22"/>
        </w:rPr>
        <w:t xml:space="preserve"> </w:t>
      </w:r>
      <w:r w:rsidRPr="008B7819">
        <w:rPr>
          <w:rFonts w:asciiTheme="minorHAnsi" w:hAnsiTheme="minorHAnsi" w:cstheme="minorHAnsi"/>
          <w:sz w:val="22"/>
          <w:szCs w:val="22"/>
        </w:rPr>
        <w:t>proprie</w:t>
      </w:r>
      <w:r w:rsidRPr="008B7819">
        <w:rPr>
          <w:rFonts w:asciiTheme="minorHAnsi" w:hAnsiTheme="minorHAnsi" w:cstheme="minorHAnsi"/>
          <w:spacing w:val="60"/>
          <w:sz w:val="22"/>
          <w:szCs w:val="22"/>
        </w:rPr>
        <w:t xml:space="preserve"> </w:t>
      </w:r>
      <w:r w:rsidRPr="008B7819">
        <w:rPr>
          <w:rFonts w:asciiTheme="minorHAnsi" w:hAnsiTheme="minorHAnsi" w:cstheme="minorHAnsi"/>
          <w:sz w:val="22"/>
          <w:szCs w:val="22"/>
        </w:rPr>
        <w:t>attività, le Unità Organizzative e le</w:t>
      </w:r>
      <w:r w:rsidRPr="008B7819">
        <w:rPr>
          <w:rFonts w:asciiTheme="minorHAnsi" w:hAnsiTheme="minorHAnsi" w:cstheme="minorHAnsi"/>
          <w:spacing w:val="60"/>
          <w:sz w:val="22"/>
          <w:szCs w:val="22"/>
        </w:rPr>
        <w:t xml:space="preserve"> </w:t>
      </w:r>
      <w:r w:rsidRPr="008B7819">
        <w:rPr>
          <w:rFonts w:asciiTheme="minorHAnsi" w:hAnsiTheme="minorHAnsi" w:cstheme="minorHAnsi"/>
          <w:sz w:val="22"/>
          <w:szCs w:val="22"/>
        </w:rPr>
        <w:t>Funzioni coinvolte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dalla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presente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Policy</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applicano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principi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regole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in</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essa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definiti</w:t>
      </w:r>
      <w:r w:rsidR="00F07268" w:rsidRPr="008B7819">
        <w:rPr>
          <w:rFonts w:asciiTheme="minorHAnsi" w:hAnsiTheme="minorHAnsi" w:cstheme="minorHAnsi"/>
          <w:sz w:val="22"/>
          <w:szCs w:val="22"/>
        </w:rPr>
        <w:t xml:space="preserve">; l’Ufficio Affari generali e personale </w:t>
      </w:r>
      <w:r w:rsidR="00BD3A74" w:rsidRPr="008B7819">
        <w:rPr>
          <w:rFonts w:asciiTheme="minorHAnsi" w:hAnsiTheme="minorHAnsi" w:cstheme="minorHAnsi"/>
          <w:sz w:val="22"/>
          <w:szCs w:val="22"/>
        </w:rPr>
        <w:t>(nel</w:t>
      </w:r>
      <w:r w:rsidR="00884567" w:rsidRPr="008B7819">
        <w:rPr>
          <w:rFonts w:asciiTheme="minorHAnsi" w:hAnsiTheme="minorHAnsi" w:cstheme="minorHAnsi"/>
          <w:sz w:val="22"/>
          <w:szCs w:val="22"/>
        </w:rPr>
        <w:t xml:space="preserve"> seguito del presente documento anche Ufficio reclami) </w:t>
      </w:r>
      <w:r w:rsidRPr="008B7819">
        <w:rPr>
          <w:rFonts w:asciiTheme="minorHAnsi" w:hAnsiTheme="minorHAnsi" w:cstheme="minorHAnsi"/>
          <w:sz w:val="22"/>
          <w:szCs w:val="22"/>
        </w:rPr>
        <w:t>è</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competente a gestire i reclami</w:t>
      </w:r>
      <w:r w:rsidR="00884567" w:rsidRPr="008B7819">
        <w:rPr>
          <w:rFonts w:asciiTheme="minorHAnsi" w:hAnsiTheme="minorHAnsi" w:cstheme="minorHAnsi"/>
          <w:sz w:val="22"/>
          <w:szCs w:val="22"/>
        </w:rPr>
        <w:t>,</w:t>
      </w:r>
      <w:r w:rsidRPr="008B7819">
        <w:rPr>
          <w:rFonts w:asciiTheme="minorHAnsi" w:hAnsiTheme="minorHAnsi" w:cstheme="minorHAnsi"/>
          <w:sz w:val="22"/>
          <w:szCs w:val="22"/>
        </w:rPr>
        <w:t xml:space="preserve"> ri</w:t>
      </w:r>
      <w:r w:rsidR="00884567" w:rsidRPr="008B7819">
        <w:rPr>
          <w:rFonts w:asciiTheme="minorHAnsi" w:hAnsiTheme="minorHAnsi" w:cstheme="minorHAnsi"/>
          <w:sz w:val="22"/>
          <w:szCs w:val="22"/>
        </w:rPr>
        <w:t>n</w:t>
      </w:r>
      <w:r w:rsidRPr="008B7819">
        <w:rPr>
          <w:rFonts w:asciiTheme="minorHAnsi" w:hAnsiTheme="minorHAnsi" w:cstheme="minorHAnsi"/>
          <w:sz w:val="22"/>
          <w:szCs w:val="22"/>
        </w:rPr>
        <w:t>venienti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dai clienti</w:t>
      </w:r>
      <w:r w:rsidR="00884567" w:rsidRPr="008B7819">
        <w:rPr>
          <w:rFonts w:asciiTheme="minorHAnsi" w:hAnsiTheme="minorHAnsi" w:cstheme="minorHAnsi"/>
          <w:sz w:val="22"/>
          <w:szCs w:val="22"/>
        </w:rPr>
        <w:t>,</w:t>
      </w:r>
      <w:r w:rsidRPr="008B7819">
        <w:rPr>
          <w:rFonts w:asciiTheme="minorHAnsi" w:hAnsiTheme="minorHAnsi" w:cstheme="minorHAnsi"/>
          <w:sz w:val="22"/>
          <w:szCs w:val="22"/>
        </w:rPr>
        <w:t xml:space="preserve"> ed aventi ad oggetto contestazioni circa il modo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 xml:space="preserve">con cui </w:t>
      </w:r>
      <w:r w:rsidR="00F07268" w:rsidRPr="008B7819">
        <w:rPr>
          <w:rFonts w:asciiTheme="minorHAnsi" w:hAnsiTheme="minorHAnsi" w:cstheme="minorHAnsi"/>
          <w:sz w:val="22"/>
          <w:szCs w:val="22"/>
        </w:rPr>
        <w:t>Confeserfidi</w:t>
      </w:r>
      <w:r w:rsidRPr="008B7819">
        <w:rPr>
          <w:rFonts w:asciiTheme="minorHAnsi" w:hAnsiTheme="minorHAnsi" w:cstheme="minorHAnsi"/>
          <w:sz w:val="22"/>
          <w:szCs w:val="22"/>
        </w:rPr>
        <w:t xml:space="preserve"> abbia gestito operazioni o servizi resi.</w:t>
      </w:r>
      <w:r w:rsidR="00884567" w:rsidRPr="008B7819">
        <w:rPr>
          <w:rFonts w:asciiTheme="minorHAnsi" w:hAnsiTheme="minorHAnsi" w:cstheme="minorHAnsi"/>
          <w:sz w:val="22"/>
          <w:szCs w:val="22"/>
        </w:rPr>
        <w:t xml:space="preserve"> </w:t>
      </w:r>
    </w:p>
    <w:p w:rsidR="005428DC" w:rsidRPr="008B7819" w:rsidRDefault="00EB15D1" w:rsidP="008B7819">
      <w:pPr>
        <w:pStyle w:val="Paragrafoelenco"/>
        <w:numPr>
          <w:ilvl w:val="0"/>
          <w:numId w:val="9"/>
        </w:numPr>
        <w:tabs>
          <w:tab w:val="left" w:pos="454"/>
        </w:tabs>
        <w:spacing w:before="74" w:line="360" w:lineRule="auto"/>
        <w:ind w:hanging="222"/>
        <w:jc w:val="both"/>
        <w:outlineLvl w:val="0"/>
        <w:rPr>
          <w:rFonts w:asciiTheme="minorHAnsi" w:hAnsiTheme="minorHAnsi" w:cstheme="minorHAnsi"/>
          <w:b/>
          <w:sz w:val="24"/>
          <w:szCs w:val="24"/>
        </w:rPr>
      </w:pPr>
      <w:bookmarkStart w:id="8" w:name="_Toc103957978"/>
      <w:r w:rsidRPr="008B7819">
        <w:rPr>
          <w:rFonts w:asciiTheme="minorHAnsi" w:hAnsiTheme="minorHAnsi" w:cstheme="minorHAnsi"/>
          <w:b/>
          <w:sz w:val="24"/>
          <w:szCs w:val="24"/>
        </w:rPr>
        <w:lastRenderedPageBreak/>
        <w:t>LA GESTIONE DEI RECLAMI DELLA CLIENTELA</w:t>
      </w:r>
      <w:bookmarkEnd w:id="8"/>
    </w:p>
    <w:p w:rsidR="005428DC" w:rsidRPr="008B7819" w:rsidRDefault="00EB15D1" w:rsidP="008B7819">
      <w:pPr>
        <w:pStyle w:val="Paragrafoelenco"/>
        <w:numPr>
          <w:ilvl w:val="1"/>
          <w:numId w:val="9"/>
        </w:numPr>
        <w:tabs>
          <w:tab w:val="left" w:pos="564"/>
        </w:tabs>
        <w:spacing w:before="120" w:after="120" w:line="360" w:lineRule="auto"/>
        <w:ind w:left="567" w:hanging="335"/>
        <w:jc w:val="both"/>
        <w:outlineLvl w:val="1"/>
        <w:rPr>
          <w:rFonts w:asciiTheme="minorHAnsi" w:hAnsiTheme="minorHAnsi" w:cstheme="minorHAnsi"/>
          <w:b/>
        </w:rPr>
      </w:pPr>
      <w:bookmarkStart w:id="9" w:name="_Toc103957979"/>
      <w:r w:rsidRPr="008B7819">
        <w:rPr>
          <w:rFonts w:asciiTheme="minorHAnsi" w:hAnsiTheme="minorHAnsi" w:cstheme="minorHAnsi"/>
          <w:b/>
        </w:rPr>
        <w:t>L’Ufficio Reclami</w:t>
      </w:r>
      <w:bookmarkEnd w:id="9"/>
    </w:p>
    <w:p w:rsidR="00715A42" w:rsidRPr="008B7819" w:rsidRDefault="00EB15D1" w:rsidP="008B7819">
      <w:pPr>
        <w:pStyle w:val="Corpodeltesto"/>
        <w:spacing w:line="360" w:lineRule="auto"/>
        <w:ind w:left="232" w:right="224"/>
        <w:jc w:val="both"/>
        <w:rPr>
          <w:rFonts w:asciiTheme="minorHAnsi" w:hAnsiTheme="minorHAnsi" w:cstheme="minorHAnsi"/>
          <w:sz w:val="22"/>
          <w:szCs w:val="22"/>
        </w:rPr>
      </w:pPr>
      <w:r w:rsidRPr="008B7819">
        <w:rPr>
          <w:rFonts w:asciiTheme="minorHAnsi" w:hAnsiTheme="minorHAnsi" w:cstheme="minorHAnsi"/>
          <w:sz w:val="22"/>
          <w:szCs w:val="22"/>
        </w:rPr>
        <w:t>L’Ufficio Reclami d</w:t>
      </w:r>
      <w:r w:rsidR="00692DB4" w:rsidRPr="008B7819">
        <w:rPr>
          <w:rFonts w:asciiTheme="minorHAnsi" w:hAnsiTheme="minorHAnsi" w:cstheme="minorHAnsi"/>
          <w:sz w:val="22"/>
          <w:szCs w:val="22"/>
        </w:rPr>
        <w:t>i Confeserfidi</w:t>
      </w:r>
      <w:r w:rsidRPr="008B7819">
        <w:rPr>
          <w:rFonts w:asciiTheme="minorHAnsi" w:hAnsiTheme="minorHAnsi" w:cstheme="minorHAnsi"/>
          <w:sz w:val="22"/>
          <w:szCs w:val="22"/>
        </w:rPr>
        <w:t xml:space="preserve"> è istituito presso l’Ufficio </w:t>
      </w:r>
      <w:r w:rsidR="00692DB4" w:rsidRPr="008B7819">
        <w:rPr>
          <w:rFonts w:asciiTheme="minorHAnsi" w:hAnsiTheme="minorHAnsi" w:cstheme="minorHAnsi"/>
          <w:sz w:val="22"/>
          <w:szCs w:val="22"/>
        </w:rPr>
        <w:t>Affari generali e personale</w:t>
      </w:r>
      <w:r w:rsidRPr="008B7819">
        <w:rPr>
          <w:rFonts w:asciiTheme="minorHAnsi" w:hAnsiTheme="minorHAnsi" w:cstheme="minorHAnsi"/>
          <w:sz w:val="22"/>
          <w:szCs w:val="22"/>
        </w:rPr>
        <w:t xml:space="preserve"> </w:t>
      </w:r>
      <w:r w:rsidR="00F07268" w:rsidRPr="008B7819">
        <w:rPr>
          <w:rFonts w:asciiTheme="minorHAnsi" w:hAnsiTheme="minorHAnsi" w:cstheme="minorHAnsi"/>
          <w:sz w:val="22"/>
          <w:szCs w:val="22"/>
        </w:rPr>
        <w:t xml:space="preserve">ed </w:t>
      </w:r>
      <w:r w:rsidRPr="008B7819">
        <w:rPr>
          <w:rFonts w:asciiTheme="minorHAnsi" w:hAnsiTheme="minorHAnsi" w:cstheme="minorHAnsi"/>
          <w:sz w:val="22"/>
          <w:szCs w:val="22"/>
        </w:rPr>
        <w:t>è indipendente rispetto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 xml:space="preserve">alle </w:t>
      </w:r>
      <w:r w:rsidR="00D679FC" w:rsidRPr="008B7819">
        <w:rPr>
          <w:rFonts w:asciiTheme="minorHAnsi" w:hAnsiTheme="minorHAnsi" w:cstheme="minorHAnsi"/>
          <w:sz w:val="22"/>
          <w:szCs w:val="22"/>
        </w:rPr>
        <w:t>unità organizzative</w:t>
      </w:r>
      <w:r w:rsidRPr="008B7819">
        <w:rPr>
          <w:rFonts w:asciiTheme="minorHAnsi" w:hAnsiTheme="minorHAnsi" w:cstheme="minorHAnsi"/>
          <w:sz w:val="22"/>
          <w:szCs w:val="22"/>
        </w:rPr>
        <w:t xml:space="preserve"> preposte alla commercializzazione dei servizi</w:t>
      </w:r>
      <w:r w:rsidR="00715A42" w:rsidRPr="008B7819">
        <w:rPr>
          <w:rFonts w:asciiTheme="minorHAnsi" w:hAnsiTheme="minorHAnsi" w:cstheme="minorHAnsi"/>
          <w:sz w:val="22"/>
          <w:szCs w:val="22"/>
        </w:rPr>
        <w:t xml:space="preserve">/prodotti dell’Intermediario; il nominativo del </w:t>
      </w:r>
      <w:r w:rsidRPr="008B7819">
        <w:rPr>
          <w:rFonts w:asciiTheme="minorHAnsi" w:hAnsiTheme="minorHAnsi" w:cstheme="minorHAnsi"/>
          <w:sz w:val="22"/>
          <w:szCs w:val="22"/>
        </w:rPr>
        <w:t>Responsabile dell’Ufficio Reclami è comunicato alle Autorità di Vigilanza in</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ottemperanza</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alle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disposizioni di riferimento.</w:t>
      </w:r>
      <w:r w:rsidR="00715A42" w:rsidRPr="008B7819">
        <w:rPr>
          <w:rFonts w:asciiTheme="minorHAnsi" w:hAnsiTheme="minorHAnsi" w:cstheme="minorHAnsi"/>
          <w:sz w:val="22"/>
          <w:szCs w:val="22"/>
        </w:rPr>
        <w:t xml:space="preserve"> Nell’ipotesi in cui</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il reclamo presenti un contenuto “misto”, comprensivo di altre istanze da</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parte</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del</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cliente</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(richiesta</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informazioni,</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documentazioni,</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deroghe</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etc.),</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l’Ufficio</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Reclami</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 xml:space="preserve">indirizzerà copia del documento </w:t>
      </w:r>
      <w:r w:rsidR="00567136" w:rsidRPr="008B7819">
        <w:rPr>
          <w:rFonts w:asciiTheme="minorHAnsi" w:hAnsiTheme="minorHAnsi" w:cstheme="minorHAnsi"/>
          <w:sz w:val="22"/>
          <w:szCs w:val="22"/>
        </w:rPr>
        <w:t xml:space="preserve">ricevuto, </w:t>
      </w:r>
      <w:r w:rsidR="00715A42" w:rsidRPr="008B7819">
        <w:rPr>
          <w:rFonts w:asciiTheme="minorHAnsi" w:hAnsiTheme="minorHAnsi" w:cstheme="minorHAnsi"/>
          <w:sz w:val="22"/>
          <w:szCs w:val="22"/>
        </w:rPr>
        <w:t>all’Unità organizzativa interessata per la parte di adempimenti di</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competenza</w:t>
      </w:r>
      <w:r w:rsidR="00715A42" w:rsidRPr="008B7819">
        <w:rPr>
          <w:rFonts w:asciiTheme="minorHAnsi" w:hAnsiTheme="minorHAnsi" w:cstheme="minorHAnsi"/>
          <w:spacing w:val="-2"/>
          <w:sz w:val="22"/>
          <w:szCs w:val="22"/>
        </w:rPr>
        <w:t xml:space="preserve"> </w:t>
      </w:r>
      <w:r w:rsidR="00715A42" w:rsidRPr="008B7819">
        <w:rPr>
          <w:rFonts w:asciiTheme="minorHAnsi" w:hAnsiTheme="minorHAnsi" w:cstheme="minorHAnsi"/>
          <w:sz w:val="22"/>
          <w:szCs w:val="22"/>
        </w:rPr>
        <w:t>della</w:t>
      </w:r>
      <w:r w:rsidR="00715A42" w:rsidRPr="008B7819">
        <w:rPr>
          <w:rFonts w:asciiTheme="minorHAnsi" w:hAnsiTheme="minorHAnsi" w:cstheme="minorHAnsi"/>
          <w:spacing w:val="-1"/>
          <w:sz w:val="22"/>
          <w:szCs w:val="22"/>
        </w:rPr>
        <w:t xml:space="preserve"> </w:t>
      </w:r>
      <w:r w:rsidR="00715A42" w:rsidRPr="008B7819">
        <w:rPr>
          <w:rFonts w:asciiTheme="minorHAnsi" w:hAnsiTheme="minorHAnsi" w:cstheme="minorHAnsi"/>
          <w:sz w:val="22"/>
          <w:szCs w:val="22"/>
        </w:rPr>
        <w:t>stessa.</w:t>
      </w:r>
    </w:p>
    <w:p w:rsidR="005428DC" w:rsidRPr="008B7819" w:rsidRDefault="00EB15D1" w:rsidP="008B7819">
      <w:pPr>
        <w:pStyle w:val="Corpodeltesto"/>
        <w:spacing w:line="360" w:lineRule="auto"/>
        <w:ind w:left="232" w:right="224"/>
        <w:jc w:val="both"/>
        <w:rPr>
          <w:rFonts w:asciiTheme="minorHAnsi" w:hAnsiTheme="minorHAnsi" w:cstheme="minorHAnsi"/>
          <w:sz w:val="22"/>
          <w:szCs w:val="22"/>
        </w:rPr>
      </w:pPr>
      <w:r w:rsidRPr="008B7819">
        <w:rPr>
          <w:rFonts w:asciiTheme="minorHAnsi" w:hAnsiTheme="minorHAnsi" w:cstheme="minorHAnsi"/>
          <w:sz w:val="22"/>
          <w:szCs w:val="22"/>
        </w:rPr>
        <w:t>L’Ufficio Reclami d</w:t>
      </w:r>
      <w:r w:rsidR="00F07268" w:rsidRPr="008B7819">
        <w:rPr>
          <w:rFonts w:asciiTheme="minorHAnsi" w:hAnsiTheme="minorHAnsi" w:cstheme="minorHAnsi"/>
          <w:sz w:val="22"/>
          <w:szCs w:val="22"/>
        </w:rPr>
        <w:t>i Confeserfidi</w:t>
      </w:r>
      <w:r w:rsidRPr="008B7819">
        <w:rPr>
          <w:rFonts w:asciiTheme="minorHAnsi" w:hAnsiTheme="minorHAnsi" w:cstheme="minorHAnsi"/>
          <w:sz w:val="22"/>
          <w:szCs w:val="22"/>
        </w:rPr>
        <w:t>:</w:t>
      </w:r>
    </w:p>
    <w:p w:rsidR="005428DC" w:rsidRPr="008B7819" w:rsidRDefault="00EB15D1" w:rsidP="008B7819">
      <w:pPr>
        <w:pStyle w:val="Paragrafoelenco"/>
        <w:numPr>
          <w:ilvl w:val="0"/>
          <w:numId w:val="7"/>
        </w:numPr>
        <w:tabs>
          <w:tab w:val="left" w:pos="709"/>
        </w:tabs>
        <w:spacing w:before="1" w:line="360" w:lineRule="auto"/>
        <w:ind w:left="709" w:right="229" w:hanging="284"/>
        <w:jc w:val="both"/>
        <w:rPr>
          <w:rFonts w:asciiTheme="minorHAnsi" w:hAnsiTheme="minorHAnsi" w:cstheme="minorHAnsi"/>
        </w:rPr>
      </w:pPr>
      <w:r w:rsidRPr="008B7819">
        <w:rPr>
          <w:rFonts w:asciiTheme="minorHAnsi" w:hAnsiTheme="minorHAnsi" w:cstheme="minorHAnsi"/>
        </w:rPr>
        <w:t>è destinatario dei “reclami”, che gestisce avvalendosi della collaborazione delle altre strutture</w:t>
      </w:r>
      <w:r w:rsidRPr="008B7819">
        <w:rPr>
          <w:rFonts w:asciiTheme="minorHAnsi" w:hAnsiTheme="minorHAnsi" w:cstheme="minorHAnsi"/>
          <w:spacing w:val="1"/>
        </w:rPr>
        <w:t xml:space="preserve"> </w:t>
      </w:r>
      <w:r w:rsidRPr="008B7819">
        <w:rPr>
          <w:rFonts w:asciiTheme="minorHAnsi" w:hAnsiTheme="minorHAnsi" w:cstheme="minorHAnsi"/>
        </w:rPr>
        <w:t>aziendali coinvolte o competenti per materia, riscontrando le doglianze ricevute tempestivamente e,</w:t>
      </w:r>
      <w:r w:rsidRPr="008B7819">
        <w:rPr>
          <w:rFonts w:asciiTheme="minorHAnsi" w:hAnsiTheme="minorHAnsi" w:cstheme="minorHAnsi"/>
          <w:spacing w:val="1"/>
        </w:rPr>
        <w:t xml:space="preserve"> </w:t>
      </w:r>
      <w:r w:rsidRPr="008B7819">
        <w:rPr>
          <w:rFonts w:asciiTheme="minorHAnsi" w:hAnsiTheme="minorHAnsi" w:cstheme="minorHAnsi"/>
        </w:rPr>
        <w:t>comunque,</w:t>
      </w:r>
      <w:r w:rsidRPr="008B7819">
        <w:rPr>
          <w:rFonts w:asciiTheme="minorHAnsi" w:hAnsiTheme="minorHAnsi" w:cstheme="minorHAnsi"/>
          <w:spacing w:val="-1"/>
        </w:rPr>
        <w:t xml:space="preserve"> </w:t>
      </w:r>
      <w:r w:rsidRPr="008B7819">
        <w:rPr>
          <w:rFonts w:asciiTheme="minorHAnsi" w:hAnsiTheme="minorHAnsi" w:cstheme="minorHAnsi"/>
        </w:rPr>
        <w:t>entro i termini normativamente</w:t>
      </w:r>
      <w:r w:rsidRPr="008B7819">
        <w:rPr>
          <w:rFonts w:asciiTheme="minorHAnsi" w:hAnsiTheme="minorHAnsi" w:cstheme="minorHAnsi"/>
          <w:spacing w:val="-1"/>
        </w:rPr>
        <w:t xml:space="preserve"> </w:t>
      </w:r>
      <w:r w:rsidRPr="008B7819">
        <w:rPr>
          <w:rFonts w:asciiTheme="minorHAnsi" w:hAnsiTheme="minorHAnsi" w:cstheme="minorHAnsi"/>
        </w:rPr>
        <w:t>prescritti;</w:t>
      </w:r>
    </w:p>
    <w:p w:rsidR="005428DC" w:rsidRPr="008B7819" w:rsidRDefault="00EB15D1" w:rsidP="008B7819">
      <w:pPr>
        <w:pStyle w:val="Paragrafoelenco"/>
        <w:numPr>
          <w:ilvl w:val="0"/>
          <w:numId w:val="7"/>
        </w:numPr>
        <w:tabs>
          <w:tab w:val="left" w:pos="709"/>
        </w:tabs>
        <w:spacing w:before="1" w:line="360" w:lineRule="auto"/>
        <w:ind w:left="709" w:right="229" w:hanging="284"/>
        <w:jc w:val="both"/>
        <w:rPr>
          <w:rFonts w:asciiTheme="minorHAnsi" w:hAnsiTheme="minorHAnsi" w:cstheme="minorHAnsi"/>
        </w:rPr>
      </w:pPr>
      <w:r w:rsidRPr="008B7819">
        <w:rPr>
          <w:rFonts w:asciiTheme="minorHAnsi" w:hAnsiTheme="minorHAnsi" w:cstheme="minorHAnsi"/>
        </w:rPr>
        <w:t>registra i “reclami” pervenuti, con i relativi esiti, in database e cura direttamente la tenuta del “Registro Reclami”</w:t>
      </w:r>
      <w:r w:rsidR="00692DB4" w:rsidRPr="008B7819">
        <w:rPr>
          <w:rFonts w:asciiTheme="minorHAnsi" w:hAnsiTheme="minorHAnsi" w:cstheme="minorHAnsi"/>
        </w:rPr>
        <w:t xml:space="preserve"> </w:t>
      </w:r>
      <w:r w:rsidRPr="008B7819">
        <w:rPr>
          <w:rFonts w:asciiTheme="minorHAnsi" w:hAnsiTheme="minorHAnsi" w:cstheme="minorHAnsi"/>
        </w:rPr>
        <w:t>;</w:t>
      </w:r>
      <w:r w:rsidR="00D679FC" w:rsidRPr="008B7819">
        <w:rPr>
          <w:rFonts w:asciiTheme="minorHAnsi" w:hAnsiTheme="minorHAnsi" w:cstheme="minorHAnsi"/>
        </w:rPr>
        <w:t xml:space="preserve"> </w:t>
      </w:r>
    </w:p>
    <w:p w:rsidR="005428DC" w:rsidRPr="008B7819" w:rsidRDefault="00EB15D1" w:rsidP="008B7819">
      <w:pPr>
        <w:pStyle w:val="Paragrafoelenco"/>
        <w:numPr>
          <w:ilvl w:val="0"/>
          <w:numId w:val="7"/>
        </w:numPr>
        <w:tabs>
          <w:tab w:val="left" w:pos="709"/>
        </w:tabs>
        <w:spacing w:before="1" w:line="360" w:lineRule="auto"/>
        <w:ind w:left="709" w:right="229" w:hanging="284"/>
        <w:jc w:val="both"/>
        <w:rPr>
          <w:rFonts w:asciiTheme="minorHAnsi" w:hAnsiTheme="minorHAnsi" w:cstheme="minorHAnsi"/>
        </w:rPr>
      </w:pPr>
      <w:r w:rsidRPr="008B7819">
        <w:rPr>
          <w:rFonts w:asciiTheme="minorHAnsi" w:hAnsiTheme="minorHAnsi" w:cstheme="minorHAnsi"/>
        </w:rPr>
        <w:t>predispone specifici flussi informativi nei confronti degli Organi di vertice e della Funzione di</w:t>
      </w:r>
      <w:r w:rsidRPr="008B7819">
        <w:rPr>
          <w:rFonts w:asciiTheme="minorHAnsi" w:hAnsiTheme="minorHAnsi" w:cstheme="minorHAnsi"/>
          <w:spacing w:val="1"/>
        </w:rPr>
        <w:t xml:space="preserve"> </w:t>
      </w:r>
      <w:r w:rsidRPr="008B7819">
        <w:rPr>
          <w:rFonts w:asciiTheme="minorHAnsi" w:hAnsiTheme="minorHAnsi" w:cstheme="minorHAnsi"/>
          <w:i/>
        </w:rPr>
        <w:t>Complianc</w:t>
      </w:r>
      <w:r w:rsidRPr="008B7819">
        <w:rPr>
          <w:rFonts w:asciiTheme="minorHAnsi" w:hAnsiTheme="minorHAnsi" w:cstheme="minorHAnsi"/>
        </w:rPr>
        <w:t>e;</w:t>
      </w:r>
      <w:r w:rsidR="00D679FC" w:rsidRPr="008B7819">
        <w:rPr>
          <w:rFonts w:asciiTheme="minorHAnsi" w:hAnsiTheme="minorHAnsi" w:cstheme="minorHAnsi"/>
        </w:rPr>
        <w:t xml:space="preserve"> </w:t>
      </w:r>
    </w:p>
    <w:p w:rsidR="00692DB4" w:rsidRPr="008B7819" w:rsidRDefault="00EB15D1" w:rsidP="008B7819">
      <w:pPr>
        <w:pStyle w:val="Paragrafoelenco"/>
        <w:numPr>
          <w:ilvl w:val="0"/>
          <w:numId w:val="7"/>
        </w:numPr>
        <w:tabs>
          <w:tab w:val="left" w:pos="709"/>
        </w:tabs>
        <w:spacing w:before="1" w:line="360" w:lineRule="auto"/>
        <w:ind w:left="709" w:right="229"/>
        <w:jc w:val="both"/>
        <w:rPr>
          <w:rFonts w:asciiTheme="minorHAnsi" w:hAnsiTheme="minorHAnsi" w:cstheme="minorHAnsi"/>
        </w:rPr>
      </w:pPr>
      <w:r w:rsidRPr="008B7819">
        <w:rPr>
          <w:rFonts w:asciiTheme="minorHAnsi" w:hAnsiTheme="minorHAnsi" w:cstheme="minorHAnsi"/>
        </w:rPr>
        <w:t xml:space="preserve">archivia </w:t>
      </w:r>
      <w:r w:rsidR="00A85C00" w:rsidRPr="008B7819">
        <w:rPr>
          <w:rFonts w:asciiTheme="minorHAnsi" w:hAnsiTheme="minorHAnsi" w:cstheme="minorHAnsi"/>
        </w:rPr>
        <w:t xml:space="preserve">sul dispositivo di archiviazione aziendale (NAS - </w:t>
      </w:r>
      <w:r w:rsidR="00FF3D78" w:rsidRPr="008B7819">
        <w:rPr>
          <w:rFonts w:asciiTheme="minorHAnsi" w:hAnsiTheme="minorHAnsi" w:cstheme="minorHAnsi"/>
        </w:rPr>
        <w:t>Network Attached Storage)</w:t>
      </w:r>
      <w:r w:rsidR="00A85C00" w:rsidRPr="008B7819">
        <w:rPr>
          <w:rFonts w:asciiTheme="minorHAnsi" w:hAnsiTheme="minorHAnsi" w:cstheme="minorHAnsi"/>
        </w:rPr>
        <w:t xml:space="preserve"> e in appositi fascicoli cartacei</w:t>
      </w:r>
      <w:r w:rsidR="00FF3D78" w:rsidRPr="008B7819">
        <w:rPr>
          <w:rFonts w:asciiTheme="minorHAnsi" w:hAnsiTheme="minorHAnsi" w:cstheme="minorHAnsi"/>
        </w:rPr>
        <w:t xml:space="preserve"> </w:t>
      </w:r>
      <w:r w:rsidR="00A85C00" w:rsidRPr="008B7819">
        <w:rPr>
          <w:rFonts w:asciiTheme="minorHAnsi" w:hAnsiTheme="minorHAnsi" w:cstheme="minorHAnsi"/>
        </w:rPr>
        <w:t>l</w:t>
      </w:r>
      <w:r w:rsidRPr="008B7819">
        <w:rPr>
          <w:rFonts w:asciiTheme="minorHAnsi" w:hAnsiTheme="minorHAnsi" w:cstheme="minorHAnsi"/>
        </w:rPr>
        <w:t>a documentazione relativa ai reclami trattati e ai loro</w:t>
      </w:r>
      <w:r w:rsidRPr="008B7819">
        <w:rPr>
          <w:rFonts w:asciiTheme="minorHAnsi" w:hAnsiTheme="minorHAnsi" w:cstheme="minorHAnsi"/>
          <w:spacing w:val="1"/>
        </w:rPr>
        <w:t xml:space="preserve"> </w:t>
      </w:r>
      <w:r w:rsidR="00A85C00" w:rsidRPr="008B7819">
        <w:rPr>
          <w:rFonts w:asciiTheme="minorHAnsi" w:hAnsiTheme="minorHAnsi" w:cstheme="minorHAnsi"/>
        </w:rPr>
        <w:t>esiti</w:t>
      </w:r>
      <w:r w:rsidRPr="008B7819">
        <w:rPr>
          <w:rFonts w:asciiTheme="minorHAnsi" w:hAnsiTheme="minorHAnsi" w:cstheme="minorHAnsi"/>
        </w:rPr>
        <w:t>.</w:t>
      </w:r>
    </w:p>
    <w:p w:rsidR="001017EA" w:rsidRPr="008B7819" w:rsidRDefault="00EB15D1" w:rsidP="008B7819">
      <w:pPr>
        <w:pStyle w:val="Corpodeltesto"/>
        <w:spacing w:before="240"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Un efficiente processo di gestione delle contestazioni della Clientela richiede che gli addetti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incaricati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siano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in</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grado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001017EA" w:rsidRPr="008B7819">
        <w:rPr>
          <w:rFonts w:asciiTheme="minorHAnsi" w:hAnsiTheme="minorHAnsi" w:cstheme="minorHAnsi"/>
          <w:sz w:val="22"/>
          <w:szCs w:val="22"/>
        </w:rPr>
        <w:t>:</w:t>
      </w:r>
    </w:p>
    <w:p w:rsidR="001017EA" w:rsidRPr="008B7819" w:rsidRDefault="00EB15D1" w:rsidP="008B7819">
      <w:pPr>
        <w:pStyle w:val="Corpodeltesto"/>
        <w:numPr>
          <w:ilvl w:val="0"/>
          <w:numId w:val="17"/>
        </w:numPr>
        <w:spacing w:line="360" w:lineRule="auto"/>
        <w:ind w:right="225"/>
        <w:jc w:val="both"/>
        <w:rPr>
          <w:rFonts w:asciiTheme="minorHAnsi" w:hAnsiTheme="minorHAnsi" w:cstheme="minorHAnsi"/>
          <w:sz w:val="22"/>
          <w:szCs w:val="22"/>
        </w:rPr>
      </w:pPr>
      <w:r w:rsidRPr="008B7819">
        <w:rPr>
          <w:rFonts w:asciiTheme="minorHAnsi" w:hAnsiTheme="minorHAnsi" w:cstheme="minorHAnsi"/>
          <w:sz w:val="22"/>
          <w:szCs w:val="22"/>
        </w:rPr>
        <w:t>identificare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problemi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sollevati,</w:t>
      </w:r>
      <w:r w:rsidRPr="008B7819">
        <w:rPr>
          <w:rFonts w:asciiTheme="minorHAnsi" w:hAnsiTheme="minorHAnsi" w:cstheme="minorHAnsi"/>
          <w:spacing w:val="1"/>
          <w:sz w:val="22"/>
          <w:szCs w:val="22"/>
        </w:rPr>
        <w:t xml:space="preserve"> </w:t>
      </w:r>
    </w:p>
    <w:p w:rsidR="001017EA" w:rsidRPr="008B7819" w:rsidRDefault="00EB15D1" w:rsidP="008B7819">
      <w:pPr>
        <w:pStyle w:val="Corpodeltesto"/>
        <w:numPr>
          <w:ilvl w:val="0"/>
          <w:numId w:val="17"/>
        </w:numPr>
        <w:spacing w:line="360" w:lineRule="auto"/>
        <w:ind w:right="225"/>
        <w:jc w:val="both"/>
        <w:rPr>
          <w:rFonts w:asciiTheme="minorHAnsi" w:hAnsiTheme="minorHAnsi" w:cstheme="minorHAnsi"/>
          <w:sz w:val="22"/>
          <w:szCs w:val="22"/>
        </w:rPr>
      </w:pPr>
      <w:r w:rsidRPr="008B7819">
        <w:rPr>
          <w:rFonts w:asciiTheme="minorHAnsi" w:hAnsiTheme="minorHAnsi" w:cstheme="minorHAnsi"/>
          <w:sz w:val="22"/>
          <w:szCs w:val="22"/>
        </w:rPr>
        <w:t>comprendere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gli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elementi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connessione con le attività svolte da altre funzioni aziendali</w:t>
      </w:r>
    </w:p>
    <w:p w:rsidR="005428DC" w:rsidRPr="008B7819" w:rsidRDefault="00EB15D1" w:rsidP="008B7819">
      <w:pPr>
        <w:pStyle w:val="Corpodeltesto"/>
        <w:numPr>
          <w:ilvl w:val="0"/>
          <w:numId w:val="17"/>
        </w:numPr>
        <w:spacing w:line="360" w:lineRule="auto"/>
        <w:ind w:right="225"/>
        <w:jc w:val="both"/>
        <w:rPr>
          <w:rFonts w:asciiTheme="minorHAnsi" w:hAnsiTheme="minorHAnsi" w:cstheme="minorHAnsi"/>
          <w:sz w:val="22"/>
          <w:szCs w:val="22"/>
        </w:rPr>
      </w:pPr>
      <w:r w:rsidRPr="008B7819">
        <w:rPr>
          <w:rFonts w:asciiTheme="minorHAnsi" w:hAnsiTheme="minorHAnsi" w:cstheme="minorHAnsi"/>
          <w:sz w:val="22"/>
          <w:szCs w:val="22"/>
        </w:rPr>
        <w:t>individuare soluzioni coerenti con il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quadro normativo vigente, anche alla luce degli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orientamenti ricavabili dalle decisioni dell’ABF</w:t>
      </w:r>
      <w:r w:rsidRPr="008B7819">
        <w:rPr>
          <w:rFonts w:asciiTheme="minorHAnsi" w:hAnsiTheme="minorHAnsi" w:cstheme="minorHAnsi"/>
          <w:spacing w:val="60"/>
          <w:sz w:val="22"/>
          <w:szCs w:val="22"/>
        </w:rPr>
        <w:t xml:space="preserve"> </w:t>
      </w:r>
      <w:r w:rsidRPr="008B7819">
        <w:rPr>
          <w:rFonts w:asciiTheme="minorHAnsi" w:hAnsiTheme="minorHAnsi" w:cstheme="minorHAnsi"/>
          <w:sz w:val="22"/>
          <w:szCs w:val="22"/>
        </w:rPr>
        <w:t>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altri organismi di risoluzione</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alternativa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delle controversie.</w:t>
      </w:r>
    </w:p>
    <w:p w:rsidR="005428DC" w:rsidRPr="008B7819" w:rsidRDefault="00567136" w:rsidP="008B7819">
      <w:pPr>
        <w:pStyle w:val="Paragrafoelenco"/>
        <w:numPr>
          <w:ilvl w:val="2"/>
          <w:numId w:val="9"/>
        </w:numPr>
        <w:tabs>
          <w:tab w:val="left" w:pos="730"/>
          <w:tab w:val="left" w:pos="851"/>
        </w:tabs>
        <w:spacing w:before="240" w:line="360" w:lineRule="auto"/>
        <w:ind w:left="709" w:hanging="425"/>
        <w:jc w:val="both"/>
        <w:outlineLvl w:val="2"/>
        <w:rPr>
          <w:rFonts w:asciiTheme="minorHAnsi" w:hAnsiTheme="minorHAnsi" w:cstheme="minorHAnsi"/>
          <w:b/>
        </w:rPr>
      </w:pPr>
      <w:bookmarkStart w:id="10" w:name="_Toc103957980"/>
      <w:r w:rsidRPr="008B7819">
        <w:rPr>
          <w:rFonts w:asciiTheme="minorHAnsi" w:hAnsiTheme="minorHAnsi" w:cstheme="minorHAnsi"/>
          <w:b/>
        </w:rPr>
        <w:t>Il</w:t>
      </w:r>
      <w:r w:rsidRPr="008B7819">
        <w:rPr>
          <w:rFonts w:asciiTheme="minorHAnsi" w:hAnsiTheme="minorHAnsi" w:cstheme="minorHAnsi"/>
          <w:b/>
          <w:i/>
        </w:rPr>
        <w:t xml:space="preserve"> </w:t>
      </w:r>
      <w:r w:rsidRPr="008B7819">
        <w:rPr>
          <w:rFonts w:asciiTheme="minorHAnsi" w:hAnsiTheme="minorHAnsi" w:cstheme="minorHAnsi"/>
          <w:b/>
        </w:rPr>
        <w:t>ruolo della Funzione C</w:t>
      </w:r>
      <w:r w:rsidR="00EB15D1" w:rsidRPr="008B7819">
        <w:rPr>
          <w:rFonts w:asciiTheme="minorHAnsi" w:hAnsiTheme="minorHAnsi" w:cstheme="minorHAnsi"/>
          <w:b/>
        </w:rPr>
        <w:t>ompliance</w:t>
      </w:r>
      <w:r w:rsidR="00EB15D1" w:rsidRPr="008B7819">
        <w:rPr>
          <w:rFonts w:asciiTheme="minorHAnsi" w:hAnsiTheme="minorHAnsi" w:cstheme="minorHAnsi"/>
          <w:b/>
          <w:i/>
          <w:spacing w:val="-2"/>
        </w:rPr>
        <w:t xml:space="preserve"> </w:t>
      </w:r>
      <w:r w:rsidR="00EB15D1" w:rsidRPr="008B7819">
        <w:rPr>
          <w:rFonts w:asciiTheme="minorHAnsi" w:hAnsiTheme="minorHAnsi" w:cstheme="minorHAnsi"/>
          <w:b/>
        </w:rPr>
        <w:t>per</w:t>
      </w:r>
      <w:r w:rsidR="00EB15D1" w:rsidRPr="008B7819">
        <w:rPr>
          <w:rFonts w:asciiTheme="minorHAnsi" w:hAnsiTheme="minorHAnsi" w:cstheme="minorHAnsi"/>
          <w:b/>
          <w:spacing w:val="-4"/>
        </w:rPr>
        <w:t xml:space="preserve"> </w:t>
      </w:r>
      <w:r w:rsidR="00EB15D1" w:rsidRPr="008B7819">
        <w:rPr>
          <w:rFonts w:asciiTheme="minorHAnsi" w:hAnsiTheme="minorHAnsi" w:cstheme="minorHAnsi"/>
          <w:b/>
        </w:rPr>
        <w:t>la</w:t>
      </w:r>
      <w:r w:rsidR="00EB15D1" w:rsidRPr="008B7819">
        <w:rPr>
          <w:rFonts w:asciiTheme="minorHAnsi" w:hAnsiTheme="minorHAnsi" w:cstheme="minorHAnsi"/>
          <w:b/>
          <w:spacing w:val="-2"/>
        </w:rPr>
        <w:t xml:space="preserve"> </w:t>
      </w:r>
      <w:r w:rsidR="00EB15D1" w:rsidRPr="008B7819">
        <w:rPr>
          <w:rFonts w:asciiTheme="minorHAnsi" w:hAnsiTheme="minorHAnsi" w:cstheme="minorHAnsi"/>
          <w:b/>
        </w:rPr>
        <w:t>gestione</w:t>
      </w:r>
      <w:r w:rsidR="00EB15D1" w:rsidRPr="008B7819">
        <w:rPr>
          <w:rFonts w:asciiTheme="minorHAnsi" w:hAnsiTheme="minorHAnsi" w:cstheme="minorHAnsi"/>
          <w:b/>
          <w:spacing w:val="-3"/>
        </w:rPr>
        <w:t xml:space="preserve"> </w:t>
      </w:r>
      <w:r w:rsidR="00EB15D1" w:rsidRPr="008B7819">
        <w:rPr>
          <w:rFonts w:asciiTheme="minorHAnsi" w:hAnsiTheme="minorHAnsi" w:cstheme="minorHAnsi"/>
          <w:b/>
        </w:rPr>
        <w:t>dei</w:t>
      </w:r>
      <w:r w:rsidR="00EB15D1" w:rsidRPr="008B7819">
        <w:rPr>
          <w:rFonts w:asciiTheme="minorHAnsi" w:hAnsiTheme="minorHAnsi" w:cstheme="minorHAnsi"/>
          <w:b/>
          <w:spacing w:val="-4"/>
        </w:rPr>
        <w:t xml:space="preserve"> </w:t>
      </w:r>
      <w:r w:rsidR="00EB15D1" w:rsidRPr="008B7819">
        <w:rPr>
          <w:rFonts w:asciiTheme="minorHAnsi" w:hAnsiTheme="minorHAnsi" w:cstheme="minorHAnsi"/>
          <w:b/>
        </w:rPr>
        <w:t>Reclami</w:t>
      </w:r>
      <w:r w:rsidR="00EB15D1" w:rsidRPr="008B7819">
        <w:rPr>
          <w:rFonts w:asciiTheme="minorHAnsi" w:hAnsiTheme="minorHAnsi" w:cstheme="minorHAnsi"/>
          <w:b/>
          <w:spacing w:val="-1"/>
        </w:rPr>
        <w:t xml:space="preserve"> </w:t>
      </w:r>
      <w:r w:rsidR="00EB15D1" w:rsidRPr="008B7819">
        <w:rPr>
          <w:rFonts w:asciiTheme="minorHAnsi" w:hAnsiTheme="minorHAnsi" w:cstheme="minorHAnsi"/>
          <w:b/>
        </w:rPr>
        <w:t>della</w:t>
      </w:r>
      <w:r w:rsidR="00EB15D1" w:rsidRPr="008B7819">
        <w:rPr>
          <w:rFonts w:asciiTheme="minorHAnsi" w:hAnsiTheme="minorHAnsi" w:cstheme="minorHAnsi"/>
          <w:b/>
          <w:spacing w:val="-2"/>
        </w:rPr>
        <w:t xml:space="preserve"> </w:t>
      </w:r>
      <w:r w:rsidR="00EB15D1" w:rsidRPr="008B7819">
        <w:rPr>
          <w:rFonts w:asciiTheme="minorHAnsi" w:hAnsiTheme="minorHAnsi" w:cstheme="minorHAnsi"/>
          <w:b/>
        </w:rPr>
        <w:t>Clientela</w:t>
      </w:r>
      <w:bookmarkEnd w:id="10"/>
    </w:p>
    <w:p w:rsidR="005428DC" w:rsidRPr="008B7819" w:rsidRDefault="00EB15D1" w:rsidP="008B7819">
      <w:pPr>
        <w:pStyle w:val="Corpodeltesto"/>
        <w:spacing w:after="240"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Nell’ambito della gestione del rischio di non conformità</w:t>
      </w:r>
      <w:r w:rsidR="00567136" w:rsidRPr="008B7819">
        <w:rPr>
          <w:rFonts w:asciiTheme="minorHAnsi" w:hAnsiTheme="minorHAnsi" w:cstheme="minorHAnsi"/>
          <w:sz w:val="22"/>
          <w:szCs w:val="22"/>
        </w:rPr>
        <w:t>,</w:t>
      </w:r>
      <w:r w:rsidRPr="008B7819">
        <w:rPr>
          <w:rFonts w:asciiTheme="minorHAnsi" w:hAnsiTheme="minorHAnsi" w:cstheme="minorHAnsi"/>
          <w:sz w:val="22"/>
          <w:szCs w:val="22"/>
        </w:rPr>
        <w:t xml:space="preserve"> connesso alle normative “core”, fra</w:t>
      </w:r>
      <w:r w:rsidR="00873E07" w:rsidRPr="008B7819">
        <w:rPr>
          <w:rFonts w:asciiTheme="minorHAnsi" w:hAnsiTheme="minorHAnsi" w:cstheme="minorHAnsi"/>
          <w:sz w:val="22"/>
          <w:szCs w:val="22"/>
        </w:rPr>
        <w:t xml:space="preserve"> </w:t>
      </w:r>
      <w:r w:rsidRPr="008B7819">
        <w:rPr>
          <w:rFonts w:asciiTheme="minorHAnsi" w:hAnsiTheme="minorHAnsi" w:cstheme="minorHAnsi"/>
          <w:sz w:val="22"/>
          <w:szCs w:val="22"/>
        </w:rPr>
        <w:t>le quali rientra anche la gestione dei reclami della clientela, la Funzione Compliance si avvale del supporto d</w:t>
      </w:r>
      <w:r w:rsidR="00873E07" w:rsidRPr="008B7819">
        <w:rPr>
          <w:rFonts w:asciiTheme="minorHAnsi" w:hAnsiTheme="minorHAnsi" w:cstheme="minorHAnsi"/>
          <w:sz w:val="22"/>
          <w:szCs w:val="22"/>
        </w:rPr>
        <w:t>ell’</w:t>
      </w:r>
      <w:r w:rsidRPr="008B7819">
        <w:rPr>
          <w:rFonts w:asciiTheme="minorHAnsi" w:hAnsiTheme="minorHAnsi" w:cstheme="minorHAnsi"/>
          <w:sz w:val="22"/>
          <w:szCs w:val="22"/>
        </w:rPr>
        <w:t xml:space="preserve">Ufficio </w:t>
      </w:r>
      <w:r w:rsidR="007017B7" w:rsidRPr="008B7819">
        <w:rPr>
          <w:rFonts w:asciiTheme="minorHAnsi" w:hAnsiTheme="minorHAnsi" w:cstheme="minorHAnsi"/>
          <w:sz w:val="22"/>
          <w:szCs w:val="22"/>
        </w:rPr>
        <w:t>Reclami</w:t>
      </w:r>
      <w:r w:rsidR="00873E07" w:rsidRPr="008B7819">
        <w:rPr>
          <w:rFonts w:asciiTheme="minorHAnsi" w:hAnsiTheme="minorHAnsi" w:cstheme="minorHAnsi"/>
          <w:sz w:val="22"/>
          <w:szCs w:val="22"/>
        </w:rPr>
        <w:t>; p</w:t>
      </w:r>
      <w:r w:rsidRPr="008B7819">
        <w:rPr>
          <w:rFonts w:asciiTheme="minorHAnsi" w:hAnsiTheme="minorHAnsi" w:cstheme="minorHAnsi"/>
          <w:sz w:val="22"/>
          <w:szCs w:val="22"/>
        </w:rPr>
        <w:t xml:space="preserve">er la gestione del processo in questione, il </w:t>
      </w:r>
      <w:r w:rsidR="00873E07" w:rsidRPr="008B7819">
        <w:rPr>
          <w:rFonts w:asciiTheme="minorHAnsi" w:hAnsiTheme="minorHAnsi" w:cstheme="minorHAnsi"/>
          <w:sz w:val="22"/>
          <w:szCs w:val="22"/>
        </w:rPr>
        <w:t>Responsabile</w:t>
      </w:r>
      <w:r w:rsidRPr="008B7819">
        <w:rPr>
          <w:rFonts w:asciiTheme="minorHAnsi" w:hAnsiTheme="minorHAnsi" w:cstheme="minorHAnsi"/>
          <w:sz w:val="22"/>
          <w:szCs w:val="22"/>
        </w:rPr>
        <w:t xml:space="preserve"> della Funzione di Conformità svolge le attività </w:t>
      </w:r>
      <w:r w:rsidR="00A85C00" w:rsidRPr="008B7819">
        <w:rPr>
          <w:rFonts w:asciiTheme="minorHAnsi" w:hAnsiTheme="minorHAnsi" w:cstheme="minorHAnsi"/>
          <w:sz w:val="22"/>
          <w:szCs w:val="22"/>
        </w:rPr>
        <w:t>previste dalla normativa</w:t>
      </w:r>
      <w:r w:rsidR="00561E4F" w:rsidRPr="008B7819">
        <w:rPr>
          <w:rFonts w:asciiTheme="minorHAnsi" w:hAnsiTheme="minorHAnsi" w:cstheme="minorHAnsi"/>
          <w:sz w:val="22"/>
          <w:szCs w:val="22"/>
        </w:rPr>
        <w:t xml:space="preserve"> tempo per tempo vigente</w:t>
      </w:r>
      <w:r w:rsidRPr="008B7819">
        <w:rPr>
          <w:rFonts w:asciiTheme="minorHAnsi" w:hAnsiTheme="minorHAnsi" w:cstheme="minorHAnsi"/>
          <w:sz w:val="22"/>
          <w:szCs w:val="22"/>
        </w:rPr>
        <w:t>.</w:t>
      </w:r>
    </w:p>
    <w:p w:rsidR="005428DC" w:rsidRPr="008B7819" w:rsidRDefault="00EB15D1" w:rsidP="008B7819">
      <w:pPr>
        <w:pStyle w:val="Paragrafoelenco"/>
        <w:numPr>
          <w:ilvl w:val="1"/>
          <w:numId w:val="9"/>
        </w:numPr>
        <w:tabs>
          <w:tab w:val="left" w:pos="564"/>
        </w:tabs>
        <w:spacing w:line="360" w:lineRule="auto"/>
        <w:jc w:val="both"/>
        <w:outlineLvl w:val="1"/>
        <w:rPr>
          <w:rFonts w:asciiTheme="minorHAnsi" w:hAnsiTheme="minorHAnsi" w:cstheme="minorHAnsi"/>
          <w:b/>
        </w:rPr>
      </w:pPr>
      <w:bookmarkStart w:id="11" w:name="_Toc103957981"/>
      <w:r w:rsidRPr="008B7819">
        <w:rPr>
          <w:rFonts w:asciiTheme="minorHAnsi" w:hAnsiTheme="minorHAnsi" w:cstheme="minorHAnsi"/>
          <w:b/>
        </w:rPr>
        <w:lastRenderedPageBreak/>
        <w:t>Il Processo di gestione dei reclami dei clienti</w:t>
      </w:r>
      <w:bookmarkEnd w:id="11"/>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L’Ufficio Reclami, nello svolgimento delle proprie attribuzioni, si avvale 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uno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specifico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processo</w:t>
      </w:r>
      <w:r w:rsidR="00D679FC" w:rsidRPr="008B7819">
        <w:rPr>
          <w:rFonts w:asciiTheme="minorHAnsi" w:hAnsiTheme="minorHAnsi" w:cstheme="minorHAnsi"/>
          <w:sz w:val="22"/>
          <w:szCs w:val="22"/>
        </w:rPr>
        <w:t>,</w:t>
      </w:r>
      <w:r w:rsidRPr="008B7819">
        <w:rPr>
          <w:rFonts w:asciiTheme="minorHAnsi" w:hAnsiTheme="minorHAnsi" w:cstheme="minorHAnsi"/>
          <w:sz w:val="22"/>
          <w:szCs w:val="22"/>
        </w:rPr>
        <w:t xml:space="preserve"> le cui regole sono contenute nella presente Policy</w:t>
      </w:r>
      <w:r w:rsidR="00692DB4" w:rsidRPr="008B7819">
        <w:rPr>
          <w:rFonts w:asciiTheme="minorHAnsi" w:hAnsiTheme="minorHAnsi" w:cstheme="minorHAnsi"/>
          <w:sz w:val="22"/>
          <w:szCs w:val="22"/>
        </w:rPr>
        <w:t>.</w:t>
      </w:r>
    </w:p>
    <w:p w:rsidR="005428DC" w:rsidRPr="008B7819" w:rsidRDefault="00EB15D1" w:rsidP="008B7819">
      <w:pPr>
        <w:pStyle w:val="Paragrafoelenco"/>
        <w:numPr>
          <w:ilvl w:val="2"/>
          <w:numId w:val="9"/>
        </w:numPr>
        <w:tabs>
          <w:tab w:val="left" w:pos="730"/>
          <w:tab w:val="left" w:pos="851"/>
        </w:tabs>
        <w:spacing w:before="240" w:line="360" w:lineRule="auto"/>
        <w:ind w:left="709" w:hanging="425"/>
        <w:jc w:val="both"/>
        <w:outlineLvl w:val="2"/>
        <w:rPr>
          <w:rFonts w:asciiTheme="minorHAnsi" w:hAnsiTheme="minorHAnsi" w:cstheme="minorHAnsi"/>
          <w:b/>
        </w:rPr>
      </w:pPr>
      <w:bookmarkStart w:id="12" w:name="_Toc103957982"/>
      <w:r w:rsidRPr="008B7819">
        <w:rPr>
          <w:rFonts w:asciiTheme="minorHAnsi" w:hAnsiTheme="minorHAnsi" w:cstheme="minorHAnsi"/>
          <w:b/>
        </w:rPr>
        <w:t>Modalità di inoltro dei reclami</w:t>
      </w:r>
      <w:bookmarkEnd w:id="12"/>
    </w:p>
    <w:p w:rsidR="004603A2" w:rsidRPr="008B7819" w:rsidRDefault="004603A2"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Il Cliente che ravvisi di non aver ricevuto un livello di servizio consono alle proprie aspettative può:</w:t>
      </w:r>
    </w:p>
    <w:p w:rsidR="004603A2" w:rsidRPr="008B7819" w:rsidRDefault="004603A2" w:rsidP="008B7819">
      <w:pPr>
        <w:pStyle w:val="Corpodeltesto"/>
        <w:numPr>
          <w:ilvl w:val="0"/>
          <w:numId w:val="15"/>
        </w:numPr>
        <w:spacing w:line="360" w:lineRule="auto"/>
        <w:ind w:right="225"/>
        <w:jc w:val="both"/>
        <w:rPr>
          <w:rFonts w:asciiTheme="minorHAnsi" w:hAnsiTheme="minorHAnsi" w:cstheme="minorHAnsi"/>
          <w:sz w:val="22"/>
          <w:szCs w:val="22"/>
        </w:rPr>
      </w:pPr>
      <w:r w:rsidRPr="008B7819">
        <w:rPr>
          <w:rFonts w:asciiTheme="minorHAnsi" w:hAnsiTheme="minorHAnsi" w:cstheme="minorHAnsi"/>
          <w:sz w:val="22"/>
          <w:szCs w:val="22"/>
        </w:rPr>
        <w:t>rivolgersi alla sede di Confeserfidi segnalando i motivi di insoddisfazione e suggerendo eventuali rimedi;</w:t>
      </w:r>
    </w:p>
    <w:p w:rsidR="004603A2" w:rsidRPr="008B7819" w:rsidRDefault="004603A2" w:rsidP="008B7819">
      <w:pPr>
        <w:pStyle w:val="Corpodeltesto"/>
        <w:numPr>
          <w:ilvl w:val="0"/>
          <w:numId w:val="15"/>
        </w:numPr>
        <w:spacing w:line="360" w:lineRule="auto"/>
        <w:ind w:right="225"/>
        <w:jc w:val="both"/>
        <w:rPr>
          <w:rFonts w:asciiTheme="minorHAnsi" w:hAnsiTheme="minorHAnsi" w:cstheme="minorHAnsi"/>
          <w:sz w:val="22"/>
          <w:szCs w:val="22"/>
        </w:rPr>
      </w:pPr>
      <w:r w:rsidRPr="008B7819">
        <w:rPr>
          <w:rFonts w:asciiTheme="minorHAnsi" w:hAnsiTheme="minorHAnsi" w:cstheme="minorHAnsi"/>
          <w:sz w:val="22"/>
          <w:szCs w:val="22"/>
        </w:rPr>
        <w:t>indirizzare un reclamo all’Ufficio Reclami di Confeserfidi.</w:t>
      </w:r>
    </w:p>
    <w:p w:rsidR="004603A2" w:rsidRPr="008B7819" w:rsidRDefault="004603A2"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Responsabile dei reclami è il dott. Eugenio La Terra, responsabile pro-tempore dell’Ufficio Affari generali e Personale.</w:t>
      </w:r>
    </w:p>
    <w:p w:rsidR="00D04E91" w:rsidRPr="008B7819" w:rsidRDefault="00D04E91" w:rsidP="008B7819">
      <w:pPr>
        <w:pStyle w:val="Corpodeltesto"/>
        <w:spacing w:before="240"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I reclami devono essere presentati dal Cliente, o potenziale Cliente, con una richiesta scritta da consegnarsi personalmente allo sportello od inviata tramite qualunque altro strumento</w:t>
      </w:r>
      <w:r w:rsidR="00A85C00" w:rsidRPr="008B7819">
        <w:rPr>
          <w:rFonts w:asciiTheme="minorHAnsi" w:hAnsiTheme="minorHAnsi" w:cstheme="minorHAnsi"/>
          <w:sz w:val="22"/>
          <w:szCs w:val="22"/>
        </w:rPr>
        <w:t>:</w:t>
      </w:r>
      <w:r w:rsidRPr="008B7819">
        <w:rPr>
          <w:rFonts w:asciiTheme="minorHAnsi" w:hAnsiTheme="minorHAnsi" w:cstheme="minorHAnsi"/>
          <w:sz w:val="22"/>
          <w:szCs w:val="22"/>
        </w:rPr>
        <w:t xml:space="preserve"> </w:t>
      </w:r>
    </w:p>
    <w:p w:rsidR="004603A2" w:rsidRPr="008B7819" w:rsidRDefault="004603A2" w:rsidP="008B7819">
      <w:pPr>
        <w:pStyle w:val="Corpodeltesto"/>
        <w:numPr>
          <w:ilvl w:val="0"/>
          <w:numId w:val="19"/>
        </w:numPr>
        <w:spacing w:line="360" w:lineRule="auto"/>
        <w:ind w:right="225"/>
        <w:jc w:val="both"/>
        <w:rPr>
          <w:rFonts w:asciiTheme="minorHAnsi" w:hAnsiTheme="minorHAnsi" w:cstheme="minorHAnsi"/>
          <w:sz w:val="22"/>
          <w:szCs w:val="22"/>
        </w:rPr>
      </w:pPr>
      <w:r w:rsidRPr="008B7819">
        <w:rPr>
          <w:rFonts w:asciiTheme="minorHAnsi" w:hAnsiTheme="minorHAnsi" w:cstheme="minorHAnsi"/>
          <w:sz w:val="22"/>
          <w:szCs w:val="22"/>
        </w:rPr>
        <w:t xml:space="preserve">Posta ordinaria </w:t>
      </w:r>
      <w:r w:rsidR="00D04E91" w:rsidRPr="008B7819">
        <w:rPr>
          <w:rFonts w:asciiTheme="minorHAnsi" w:hAnsiTheme="minorHAnsi" w:cstheme="minorHAnsi"/>
          <w:sz w:val="22"/>
          <w:szCs w:val="22"/>
        </w:rPr>
        <w:t>/</w:t>
      </w:r>
      <w:r w:rsidRPr="008B7819">
        <w:rPr>
          <w:rFonts w:asciiTheme="minorHAnsi" w:hAnsiTheme="minorHAnsi" w:cstheme="minorHAnsi"/>
          <w:sz w:val="22"/>
          <w:szCs w:val="22"/>
        </w:rPr>
        <w:t xml:space="preserve">Raccomandata A/R, all’indirizzo Confeserfidi Soc. Cons. a r. l. - Ufficio Reclami c/o Ufficio Affari generali e Personale, Via dei Lillà 22, 97018 Scicli (Rg) </w:t>
      </w:r>
    </w:p>
    <w:p w:rsidR="004603A2" w:rsidRPr="008B7819" w:rsidRDefault="004603A2" w:rsidP="008B7819">
      <w:pPr>
        <w:pStyle w:val="Corpodeltesto"/>
        <w:numPr>
          <w:ilvl w:val="0"/>
          <w:numId w:val="19"/>
        </w:numPr>
        <w:spacing w:line="360" w:lineRule="auto"/>
        <w:ind w:right="225"/>
        <w:jc w:val="both"/>
        <w:rPr>
          <w:rFonts w:asciiTheme="minorHAnsi" w:hAnsiTheme="minorHAnsi" w:cstheme="minorHAnsi"/>
          <w:sz w:val="22"/>
          <w:szCs w:val="22"/>
        </w:rPr>
      </w:pPr>
      <w:r w:rsidRPr="008B7819">
        <w:rPr>
          <w:rFonts w:asciiTheme="minorHAnsi" w:hAnsiTheme="minorHAnsi" w:cstheme="minorHAnsi"/>
          <w:sz w:val="22"/>
          <w:szCs w:val="22"/>
        </w:rPr>
        <w:t>Posta elettronica ordinaria all’indirizzo: reclami@confeserfidi.it</w:t>
      </w:r>
    </w:p>
    <w:p w:rsidR="004603A2" w:rsidRPr="008B7819" w:rsidRDefault="004603A2" w:rsidP="008B7819">
      <w:pPr>
        <w:pStyle w:val="Corpodeltesto"/>
        <w:numPr>
          <w:ilvl w:val="0"/>
          <w:numId w:val="19"/>
        </w:numPr>
        <w:spacing w:line="360" w:lineRule="auto"/>
        <w:ind w:right="225"/>
        <w:jc w:val="both"/>
        <w:rPr>
          <w:rFonts w:asciiTheme="minorHAnsi" w:hAnsiTheme="minorHAnsi" w:cstheme="minorHAnsi"/>
          <w:sz w:val="22"/>
          <w:szCs w:val="22"/>
        </w:rPr>
      </w:pPr>
      <w:r w:rsidRPr="008B7819">
        <w:rPr>
          <w:rFonts w:asciiTheme="minorHAnsi" w:hAnsiTheme="minorHAnsi" w:cstheme="minorHAnsi"/>
          <w:sz w:val="22"/>
          <w:szCs w:val="22"/>
        </w:rPr>
        <w:t xml:space="preserve">Posta elettronica certificata all’indirizzo: confeserfidi@legalmail.it </w:t>
      </w:r>
    </w:p>
    <w:p w:rsidR="004603A2" w:rsidRPr="008B7819" w:rsidRDefault="004603A2" w:rsidP="008B7819">
      <w:pPr>
        <w:pStyle w:val="Corpodeltesto"/>
        <w:numPr>
          <w:ilvl w:val="0"/>
          <w:numId w:val="19"/>
        </w:numPr>
        <w:spacing w:line="360" w:lineRule="auto"/>
        <w:ind w:right="225"/>
        <w:jc w:val="both"/>
        <w:rPr>
          <w:rFonts w:asciiTheme="minorHAnsi" w:hAnsiTheme="minorHAnsi" w:cstheme="minorHAnsi"/>
          <w:sz w:val="22"/>
          <w:szCs w:val="22"/>
        </w:rPr>
      </w:pPr>
      <w:r w:rsidRPr="008B7819">
        <w:rPr>
          <w:rFonts w:asciiTheme="minorHAnsi" w:hAnsiTheme="minorHAnsi" w:cstheme="minorHAnsi"/>
          <w:sz w:val="22"/>
          <w:szCs w:val="22"/>
        </w:rPr>
        <w:t>Consegna manuale presso la sede di via dei Lillà n.22, 97018 Scicli (Rg)</w:t>
      </w:r>
    </w:p>
    <w:p w:rsidR="005428DC" w:rsidRPr="008B7819" w:rsidRDefault="00EB15D1" w:rsidP="008B7819">
      <w:pPr>
        <w:pStyle w:val="Corpodeltesto"/>
        <w:spacing w:before="240" w:line="360" w:lineRule="auto"/>
        <w:ind w:left="232"/>
        <w:jc w:val="both"/>
        <w:rPr>
          <w:rFonts w:asciiTheme="minorHAnsi" w:hAnsiTheme="minorHAnsi" w:cstheme="minorHAnsi"/>
          <w:sz w:val="22"/>
          <w:szCs w:val="22"/>
        </w:rPr>
      </w:pPr>
      <w:r w:rsidRPr="008B7819">
        <w:rPr>
          <w:rFonts w:asciiTheme="minorHAnsi" w:hAnsiTheme="minorHAnsi" w:cstheme="minorHAnsi"/>
          <w:sz w:val="22"/>
          <w:szCs w:val="22"/>
        </w:rPr>
        <w:t>Sulla</w:t>
      </w:r>
      <w:r w:rsidRPr="008B7819">
        <w:rPr>
          <w:rFonts w:asciiTheme="minorHAnsi" w:hAnsiTheme="minorHAnsi" w:cstheme="minorHAnsi"/>
          <w:spacing w:val="21"/>
          <w:sz w:val="22"/>
          <w:szCs w:val="22"/>
        </w:rPr>
        <w:t xml:space="preserve"> </w:t>
      </w:r>
      <w:r w:rsidRPr="008B7819">
        <w:rPr>
          <w:rFonts w:asciiTheme="minorHAnsi" w:hAnsiTheme="minorHAnsi" w:cstheme="minorHAnsi"/>
          <w:sz w:val="22"/>
          <w:szCs w:val="22"/>
        </w:rPr>
        <w:t>Home</w:t>
      </w:r>
      <w:r w:rsidRPr="008B7819">
        <w:rPr>
          <w:rFonts w:asciiTheme="minorHAnsi" w:hAnsiTheme="minorHAnsi" w:cstheme="minorHAnsi"/>
          <w:spacing w:val="21"/>
          <w:sz w:val="22"/>
          <w:szCs w:val="22"/>
        </w:rPr>
        <w:t xml:space="preserve"> </w:t>
      </w:r>
      <w:r w:rsidRPr="008B7819">
        <w:rPr>
          <w:rFonts w:asciiTheme="minorHAnsi" w:hAnsiTheme="minorHAnsi" w:cstheme="minorHAnsi"/>
          <w:sz w:val="22"/>
          <w:szCs w:val="22"/>
        </w:rPr>
        <w:t>Page</w:t>
      </w:r>
      <w:r w:rsidRPr="008B7819">
        <w:rPr>
          <w:rFonts w:asciiTheme="minorHAnsi" w:hAnsiTheme="minorHAnsi" w:cstheme="minorHAnsi"/>
          <w:spacing w:val="22"/>
          <w:sz w:val="22"/>
          <w:szCs w:val="22"/>
        </w:rPr>
        <w:t xml:space="preserve"> </w:t>
      </w:r>
      <w:r w:rsidRPr="008B7819">
        <w:rPr>
          <w:rFonts w:asciiTheme="minorHAnsi" w:hAnsiTheme="minorHAnsi" w:cstheme="minorHAnsi"/>
          <w:sz w:val="22"/>
          <w:szCs w:val="22"/>
        </w:rPr>
        <w:t>del</w:t>
      </w:r>
      <w:r w:rsidRPr="008B7819">
        <w:rPr>
          <w:rFonts w:asciiTheme="minorHAnsi" w:hAnsiTheme="minorHAnsi" w:cstheme="minorHAnsi"/>
          <w:spacing w:val="22"/>
          <w:sz w:val="22"/>
          <w:szCs w:val="22"/>
        </w:rPr>
        <w:t xml:space="preserve"> </w:t>
      </w:r>
      <w:r w:rsidRPr="008B7819">
        <w:rPr>
          <w:rFonts w:asciiTheme="minorHAnsi" w:hAnsiTheme="minorHAnsi" w:cstheme="minorHAnsi"/>
          <w:sz w:val="22"/>
          <w:szCs w:val="22"/>
        </w:rPr>
        <w:t>sito</w:t>
      </w:r>
      <w:r w:rsidRPr="008B7819">
        <w:rPr>
          <w:rFonts w:asciiTheme="minorHAnsi" w:hAnsiTheme="minorHAnsi" w:cstheme="minorHAnsi"/>
          <w:spacing w:val="25"/>
          <w:sz w:val="22"/>
          <w:szCs w:val="22"/>
        </w:rPr>
        <w:t xml:space="preserve"> </w:t>
      </w:r>
      <w:r w:rsidRPr="008B7819">
        <w:rPr>
          <w:rFonts w:asciiTheme="minorHAnsi" w:hAnsiTheme="minorHAnsi" w:cstheme="minorHAnsi"/>
          <w:sz w:val="22"/>
          <w:szCs w:val="22"/>
        </w:rPr>
        <w:t>Internet</w:t>
      </w:r>
      <w:r w:rsidRPr="008B7819">
        <w:rPr>
          <w:rFonts w:asciiTheme="minorHAnsi" w:hAnsiTheme="minorHAnsi" w:cstheme="minorHAnsi"/>
          <w:spacing w:val="22"/>
          <w:sz w:val="22"/>
          <w:szCs w:val="22"/>
        </w:rPr>
        <w:t xml:space="preserve"> </w:t>
      </w:r>
      <w:r w:rsidRPr="008B7819">
        <w:rPr>
          <w:rFonts w:asciiTheme="minorHAnsi" w:hAnsiTheme="minorHAnsi" w:cstheme="minorHAnsi"/>
          <w:sz w:val="22"/>
          <w:szCs w:val="22"/>
        </w:rPr>
        <w:t>d</w:t>
      </w:r>
      <w:r w:rsidR="00D04E91" w:rsidRPr="008B7819">
        <w:rPr>
          <w:rFonts w:asciiTheme="minorHAnsi" w:hAnsiTheme="minorHAnsi" w:cstheme="minorHAnsi"/>
          <w:sz w:val="22"/>
          <w:szCs w:val="22"/>
        </w:rPr>
        <w:t>i Confeserfidi</w:t>
      </w:r>
      <w:r w:rsidRPr="008B7819">
        <w:rPr>
          <w:rFonts w:asciiTheme="minorHAnsi" w:hAnsiTheme="minorHAnsi" w:cstheme="minorHAnsi"/>
          <w:spacing w:val="22"/>
          <w:sz w:val="22"/>
          <w:szCs w:val="22"/>
        </w:rPr>
        <w:t xml:space="preserve"> </w:t>
      </w:r>
      <w:r w:rsidRPr="008B7819">
        <w:rPr>
          <w:rFonts w:asciiTheme="minorHAnsi" w:hAnsiTheme="minorHAnsi" w:cstheme="minorHAnsi"/>
          <w:sz w:val="22"/>
          <w:szCs w:val="22"/>
        </w:rPr>
        <w:t>è</w:t>
      </w:r>
      <w:r w:rsidRPr="008B7819">
        <w:rPr>
          <w:rFonts w:asciiTheme="minorHAnsi" w:hAnsiTheme="minorHAnsi" w:cstheme="minorHAnsi"/>
          <w:spacing w:val="23"/>
          <w:sz w:val="22"/>
          <w:szCs w:val="22"/>
        </w:rPr>
        <w:t xml:space="preserve"> </w:t>
      </w:r>
      <w:r w:rsidRPr="008B7819">
        <w:rPr>
          <w:rFonts w:asciiTheme="minorHAnsi" w:hAnsiTheme="minorHAnsi" w:cstheme="minorHAnsi"/>
          <w:sz w:val="22"/>
          <w:szCs w:val="22"/>
        </w:rPr>
        <w:t>prevista</w:t>
      </w:r>
      <w:r w:rsidRPr="008B7819">
        <w:rPr>
          <w:rFonts w:asciiTheme="minorHAnsi" w:hAnsiTheme="minorHAnsi" w:cstheme="minorHAnsi"/>
          <w:spacing w:val="22"/>
          <w:sz w:val="22"/>
          <w:szCs w:val="22"/>
        </w:rPr>
        <w:t xml:space="preserve"> </w:t>
      </w:r>
      <w:r w:rsidRPr="008B7819">
        <w:rPr>
          <w:rFonts w:asciiTheme="minorHAnsi" w:hAnsiTheme="minorHAnsi" w:cstheme="minorHAnsi"/>
          <w:sz w:val="22"/>
          <w:szCs w:val="22"/>
        </w:rPr>
        <w:t>una</w:t>
      </w:r>
      <w:r w:rsidRPr="008B7819">
        <w:rPr>
          <w:rFonts w:asciiTheme="minorHAnsi" w:hAnsiTheme="minorHAnsi" w:cstheme="minorHAnsi"/>
          <w:spacing w:val="21"/>
          <w:sz w:val="22"/>
          <w:szCs w:val="22"/>
        </w:rPr>
        <w:t xml:space="preserve"> </w:t>
      </w:r>
      <w:r w:rsidRPr="008B7819">
        <w:rPr>
          <w:rFonts w:asciiTheme="minorHAnsi" w:hAnsiTheme="minorHAnsi" w:cstheme="minorHAnsi"/>
          <w:sz w:val="22"/>
          <w:szCs w:val="22"/>
        </w:rPr>
        <w:t>specifica</w:t>
      </w:r>
      <w:r w:rsidRPr="008B7819">
        <w:rPr>
          <w:rFonts w:asciiTheme="minorHAnsi" w:hAnsiTheme="minorHAnsi" w:cstheme="minorHAnsi"/>
          <w:spacing w:val="22"/>
          <w:sz w:val="22"/>
          <w:szCs w:val="22"/>
        </w:rPr>
        <w:t xml:space="preserve"> </w:t>
      </w:r>
      <w:r w:rsidRPr="008B7819">
        <w:rPr>
          <w:rFonts w:asciiTheme="minorHAnsi" w:hAnsiTheme="minorHAnsi" w:cstheme="minorHAnsi"/>
          <w:sz w:val="22"/>
          <w:szCs w:val="22"/>
        </w:rPr>
        <w:t>sezione</w:t>
      </w:r>
      <w:r w:rsidRPr="008B7819">
        <w:rPr>
          <w:rFonts w:asciiTheme="minorHAnsi" w:hAnsiTheme="minorHAnsi" w:cstheme="minorHAnsi"/>
          <w:spacing w:val="21"/>
          <w:sz w:val="22"/>
          <w:szCs w:val="22"/>
        </w:rPr>
        <w:t xml:space="preserve"> </w:t>
      </w:r>
      <w:r w:rsidRPr="008B7819">
        <w:rPr>
          <w:rFonts w:asciiTheme="minorHAnsi" w:hAnsiTheme="minorHAnsi" w:cstheme="minorHAnsi"/>
          <w:sz w:val="22"/>
          <w:szCs w:val="22"/>
        </w:rPr>
        <w:t>dedicata</w:t>
      </w:r>
      <w:r w:rsidRPr="008B7819">
        <w:rPr>
          <w:rFonts w:asciiTheme="minorHAnsi" w:hAnsiTheme="minorHAnsi" w:cstheme="minorHAnsi"/>
          <w:spacing w:val="21"/>
          <w:sz w:val="22"/>
          <w:szCs w:val="22"/>
        </w:rPr>
        <w:t xml:space="preserve"> </w:t>
      </w:r>
      <w:r w:rsidRPr="008B7819">
        <w:rPr>
          <w:rFonts w:asciiTheme="minorHAnsi" w:hAnsiTheme="minorHAnsi" w:cstheme="minorHAnsi"/>
          <w:sz w:val="22"/>
          <w:szCs w:val="22"/>
        </w:rPr>
        <w:t>ai</w:t>
      </w:r>
      <w:r w:rsidRPr="008B7819">
        <w:rPr>
          <w:rFonts w:asciiTheme="minorHAnsi" w:hAnsiTheme="minorHAnsi" w:cstheme="minorHAnsi"/>
          <w:spacing w:val="-57"/>
          <w:sz w:val="22"/>
          <w:szCs w:val="22"/>
        </w:rPr>
        <w:t xml:space="preserve"> </w:t>
      </w:r>
      <w:r w:rsidR="00D04E91" w:rsidRPr="008B7819">
        <w:rPr>
          <w:rFonts w:asciiTheme="minorHAnsi" w:hAnsiTheme="minorHAnsi" w:cstheme="minorHAnsi"/>
          <w:spacing w:val="-57"/>
          <w:sz w:val="22"/>
          <w:szCs w:val="22"/>
        </w:rPr>
        <w:t xml:space="preserve">   </w:t>
      </w:r>
      <w:r w:rsidRPr="008B7819">
        <w:rPr>
          <w:rFonts w:asciiTheme="minorHAnsi" w:hAnsiTheme="minorHAnsi" w:cstheme="minorHAnsi"/>
          <w:sz w:val="22"/>
          <w:szCs w:val="22"/>
        </w:rPr>
        <w:t>reclami,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che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dà</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evidenza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seguenti informazioni:</w:t>
      </w:r>
    </w:p>
    <w:p w:rsidR="005428DC" w:rsidRPr="008B7819" w:rsidRDefault="00EB15D1" w:rsidP="008B7819">
      <w:pPr>
        <w:pStyle w:val="Paragrafoelenco"/>
        <w:numPr>
          <w:ilvl w:val="0"/>
          <w:numId w:val="6"/>
        </w:numPr>
        <w:tabs>
          <w:tab w:val="left" w:pos="709"/>
        </w:tabs>
        <w:spacing w:line="360" w:lineRule="auto"/>
        <w:ind w:left="709" w:right="229" w:hanging="425"/>
        <w:jc w:val="both"/>
        <w:rPr>
          <w:rFonts w:asciiTheme="minorHAnsi" w:hAnsiTheme="minorHAnsi" w:cstheme="minorHAnsi"/>
        </w:rPr>
      </w:pPr>
      <w:r w:rsidRPr="008B7819">
        <w:rPr>
          <w:rFonts w:asciiTheme="minorHAnsi" w:hAnsiTheme="minorHAnsi" w:cstheme="minorHAnsi"/>
        </w:rPr>
        <w:t>indirizzi d</w:t>
      </w:r>
      <w:r w:rsidR="00D04E91" w:rsidRPr="008B7819">
        <w:rPr>
          <w:rFonts w:asciiTheme="minorHAnsi" w:hAnsiTheme="minorHAnsi" w:cstheme="minorHAnsi"/>
        </w:rPr>
        <w:t>i Confeserfidi a</w:t>
      </w:r>
      <w:r w:rsidRPr="008B7819">
        <w:rPr>
          <w:rFonts w:asciiTheme="minorHAnsi" w:hAnsiTheme="minorHAnsi" w:cstheme="minorHAnsi"/>
        </w:rPr>
        <w:t xml:space="preserve"> cui inoltrare i reclami (sia in formato cartaceo che via e-mail);</w:t>
      </w:r>
    </w:p>
    <w:p w:rsidR="005428DC" w:rsidRPr="008B7819" w:rsidRDefault="00363A3E" w:rsidP="008B7819">
      <w:pPr>
        <w:pStyle w:val="Paragrafoelenco"/>
        <w:numPr>
          <w:ilvl w:val="0"/>
          <w:numId w:val="6"/>
        </w:numPr>
        <w:tabs>
          <w:tab w:val="left" w:pos="709"/>
        </w:tabs>
        <w:spacing w:line="360" w:lineRule="auto"/>
        <w:ind w:left="709" w:right="229" w:hanging="425"/>
        <w:jc w:val="both"/>
        <w:rPr>
          <w:rFonts w:asciiTheme="minorHAnsi" w:hAnsiTheme="minorHAnsi" w:cstheme="minorHAnsi"/>
          <w:color w:val="FF0000"/>
        </w:rPr>
      </w:pPr>
      <w:r w:rsidRPr="008B7819">
        <w:rPr>
          <w:rFonts w:asciiTheme="minorHAnsi" w:hAnsiTheme="minorHAnsi" w:cstheme="minorHAnsi"/>
        </w:rPr>
        <w:t xml:space="preserve">copia della </w:t>
      </w:r>
      <w:r w:rsidR="00EB15D1" w:rsidRPr="008B7819">
        <w:rPr>
          <w:rFonts w:asciiTheme="minorHAnsi" w:hAnsiTheme="minorHAnsi" w:cstheme="minorHAnsi"/>
        </w:rPr>
        <w:t>presente Policy</w:t>
      </w:r>
      <w:r w:rsidRPr="008B7819">
        <w:rPr>
          <w:rFonts w:asciiTheme="minorHAnsi" w:hAnsiTheme="minorHAnsi" w:cstheme="minorHAnsi"/>
        </w:rPr>
        <w:t xml:space="preserve">, recante </w:t>
      </w:r>
      <w:r w:rsidR="00EB15D1" w:rsidRPr="008B7819">
        <w:rPr>
          <w:rFonts w:asciiTheme="minorHAnsi" w:hAnsiTheme="minorHAnsi" w:cstheme="minorHAnsi"/>
        </w:rPr>
        <w:t xml:space="preserve">indicazioni necessarie e facilmente intellegibili in ordine alla procedura che regola la gestione dei </w:t>
      </w:r>
      <w:r w:rsidRPr="008B7819">
        <w:rPr>
          <w:rFonts w:asciiTheme="minorHAnsi" w:hAnsiTheme="minorHAnsi" w:cstheme="minorHAnsi"/>
        </w:rPr>
        <w:t xml:space="preserve">reclami e </w:t>
      </w:r>
      <w:r w:rsidR="00EB15D1" w:rsidRPr="008B7819">
        <w:rPr>
          <w:rFonts w:asciiTheme="minorHAnsi" w:hAnsiTheme="minorHAnsi" w:cstheme="minorHAnsi"/>
        </w:rPr>
        <w:t>differenti modalità di gestione stragiudiziale delle controversie</w:t>
      </w:r>
      <w:r w:rsidRPr="008B7819">
        <w:rPr>
          <w:rFonts w:asciiTheme="minorHAnsi" w:hAnsiTheme="minorHAnsi" w:cstheme="minorHAnsi"/>
        </w:rPr>
        <w:t xml:space="preserve">, compresa </w:t>
      </w:r>
      <w:r w:rsidR="00EB15D1" w:rsidRPr="008B7819">
        <w:rPr>
          <w:rFonts w:asciiTheme="minorHAnsi" w:hAnsiTheme="minorHAnsi" w:cstheme="minorHAnsi"/>
        </w:rPr>
        <w:t>la precisazione che, dopo aver presentato un reclamo, se il cliente non è soddisfatto o non ha ricevuto risposta entro i termini previsti, può ricorrere ad un sistema di risoluzione stragiudiziale (con indicazione dei siti web di riferimento).</w:t>
      </w:r>
      <w:r w:rsidR="00D679FC" w:rsidRPr="008B7819">
        <w:rPr>
          <w:rFonts w:asciiTheme="minorHAnsi" w:hAnsiTheme="minorHAnsi" w:cstheme="minorHAnsi"/>
        </w:rPr>
        <w:t xml:space="preserve"> </w:t>
      </w:r>
    </w:p>
    <w:p w:rsidR="005428DC" w:rsidRPr="008B7819" w:rsidRDefault="00EB15D1" w:rsidP="008B7819">
      <w:pPr>
        <w:pStyle w:val="Corpodeltesto"/>
        <w:spacing w:before="240"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Di norma, il reclamo deve contenere i seguenti elementi essenziali:</w:t>
      </w:r>
    </w:p>
    <w:p w:rsidR="005428DC" w:rsidRPr="008B7819" w:rsidRDefault="00EB15D1" w:rsidP="008B7819">
      <w:pPr>
        <w:pStyle w:val="Paragrafoelenco"/>
        <w:numPr>
          <w:ilvl w:val="0"/>
          <w:numId w:val="7"/>
        </w:numPr>
        <w:tabs>
          <w:tab w:val="left" w:pos="426"/>
        </w:tabs>
        <w:spacing w:line="360" w:lineRule="auto"/>
        <w:ind w:left="426" w:right="225" w:hanging="284"/>
        <w:jc w:val="both"/>
        <w:rPr>
          <w:rFonts w:asciiTheme="minorHAnsi" w:hAnsiTheme="minorHAnsi" w:cstheme="minorHAnsi"/>
        </w:rPr>
      </w:pPr>
      <w:r w:rsidRPr="008B7819">
        <w:rPr>
          <w:rFonts w:asciiTheme="minorHAnsi" w:hAnsiTheme="minorHAnsi" w:cstheme="minorHAnsi"/>
        </w:rPr>
        <w:t>nominativo del Cliente, con i relativi dati anagrafici;</w:t>
      </w:r>
    </w:p>
    <w:p w:rsidR="00D04E91" w:rsidRPr="008B7819" w:rsidRDefault="00EB15D1" w:rsidP="008B7819">
      <w:pPr>
        <w:pStyle w:val="Paragrafoelenco"/>
        <w:numPr>
          <w:ilvl w:val="0"/>
          <w:numId w:val="7"/>
        </w:numPr>
        <w:tabs>
          <w:tab w:val="left" w:pos="426"/>
        </w:tabs>
        <w:spacing w:line="360" w:lineRule="auto"/>
        <w:ind w:left="426" w:right="225" w:hanging="284"/>
        <w:jc w:val="both"/>
        <w:rPr>
          <w:rFonts w:asciiTheme="minorHAnsi" w:hAnsiTheme="minorHAnsi" w:cstheme="minorHAnsi"/>
        </w:rPr>
      </w:pPr>
      <w:r w:rsidRPr="008B7819">
        <w:rPr>
          <w:rFonts w:asciiTheme="minorHAnsi" w:hAnsiTheme="minorHAnsi" w:cstheme="minorHAnsi"/>
        </w:rPr>
        <w:t>riferimento alla posizione del Cliente</w:t>
      </w:r>
      <w:r w:rsidR="00D04E91" w:rsidRPr="008B7819">
        <w:rPr>
          <w:rFonts w:asciiTheme="minorHAnsi" w:hAnsiTheme="minorHAnsi" w:cstheme="minorHAnsi"/>
        </w:rPr>
        <w:t>;</w:t>
      </w:r>
    </w:p>
    <w:p w:rsidR="005428DC" w:rsidRPr="008B7819" w:rsidRDefault="00EB15D1" w:rsidP="008B7819">
      <w:pPr>
        <w:pStyle w:val="Paragrafoelenco"/>
        <w:numPr>
          <w:ilvl w:val="0"/>
          <w:numId w:val="7"/>
        </w:numPr>
        <w:tabs>
          <w:tab w:val="left" w:pos="426"/>
        </w:tabs>
        <w:spacing w:line="360" w:lineRule="auto"/>
        <w:ind w:left="426" w:right="225" w:hanging="284"/>
        <w:jc w:val="both"/>
        <w:rPr>
          <w:rFonts w:asciiTheme="minorHAnsi" w:hAnsiTheme="minorHAnsi" w:cstheme="minorHAnsi"/>
        </w:rPr>
      </w:pPr>
      <w:r w:rsidRPr="008B7819">
        <w:rPr>
          <w:rFonts w:asciiTheme="minorHAnsi" w:hAnsiTheme="minorHAnsi" w:cstheme="minorHAnsi"/>
        </w:rPr>
        <w:t>oggetto del reclamo;</w:t>
      </w:r>
    </w:p>
    <w:p w:rsidR="005428DC" w:rsidRPr="008B7819" w:rsidRDefault="00EB15D1" w:rsidP="008B7819">
      <w:pPr>
        <w:pStyle w:val="Paragrafoelenco"/>
        <w:numPr>
          <w:ilvl w:val="0"/>
          <w:numId w:val="7"/>
        </w:numPr>
        <w:tabs>
          <w:tab w:val="left" w:pos="426"/>
        </w:tabs>
        <w:spacing w:line="360" w:lineRule="auto"/>
        <w:ind w:left="426" w:right="225" w:hanging="284"/>
        <w:jc w:val="both"/>
        <w:rPr>
          <w:rFonts w:asciiTheme="minorHAnsi" w:hAnsiTheme="minorHAnsi" w:cstheme="minorHAnsi"/>
        </w:rPr>
      </w:pPr>
      <w:r w:rsidRPr="008B7819">
        <w:rPr>
          <w:rFonts w:asciiTheme="minorHAnsi" w:hAnsiTheme="minorHAnsi" w:cstheme="minorHAnsi"/>
        </w:rPr>
        <w:lastRenderedPageBreak/>
        <w:t>chiara</w:t>
      </w:r>
      <w:r w:rsidRPr="008B7819">
        <w:rPr>
          <w:rFonts w:asciiTheme="minorHAnsi" w:hAnsiTheme="minorHAnsi" w:cstheme="minorHAnsi"/>
          <w:spacing w:val="26"/>
        </w:rPr>
        <w:t xml:space="preserve"> </w:t>
      </w:r>
      <w:r w:rsidRPr="008B7819">
        <w:rPr>
          <w:rFonts w:asciiTheme="minorHAnsi" w:hAnsiTheme="minorHAnsi" w:cstheme="minorHAnsi"/>
        </w:rPr>
        <w:t>descrizione</w:t>
      </w:r>
      <w:r w:rsidRPr="008B7819">
        <w:rPr>
          <w:rFonts w:asciiTheme="minorHAnsi" w:hAnsiTheme="minorHAnsi" w:cstheme="minorHAnsi"/>
          <w:spacing w:val="29"/>
        </w:rPr>
        <w:t xml:space="preserve"> </w:t>
      </w:r>
      <w:r w:rsidRPr="008B7819">
        <w:rPr>
          <w:rFonts w:asciiTheme="minorHAnsi" w:hAnsiTheme="minorHAnsi" w:cstheme="minorHAnsi"/>
        </w:rPr>
        <w:t>dei</w:t>
      </w:r>
      <w:r w:rsidRPr="008B7819">
        <w:rPr>
          <w:rFonts w:asciiTheme="minorHAnsi" w:hAnsiTheme="minorHAnsi" w:cstheme="minorHAnsi"/>
          <w:spacing w:val="28"/>
        </w:rPr>
        <w:t xml:space="preserve"> </w:t>
      </w:r>
      <w:r w:rsidRPr="008B7819">
        <w:rPr>
          <w:rFonts w:asciiTheme="minorHAnsi" w:hAnsiTheme="minorHAnsi" w:cstheme="minorHAnsi"/>
        </w:rPr>
        <w:t>motivi</w:t>
      </w:r>
      <w:r w:rsidRPr="008B7819">
        <w:rPr>
          <w:rFonts w:asciiTheme="minorHAnsi" w:hAnsiTheme="minorHAnsi" w:cstheme="minorHAnsi"/>
          <w:spacing w:val="29"/>
        </w:rPr>
        <w:t xml:space="preserve"> </w:t>
      </w:r>
      <w:r w:rsidRPr="008B7819">
        <w:rPr>
          <w:rFonts w:asciiTheme="minorHAnsi" w:hAnsiTheme="minorHAnsi" w:cstheme="minorHAnsi"/>
        </w:rPr>
        <w:t>posti</w:t>
      </w:r>
      <w:r w:rsidRPr="008B7819">
        <w:rPr>
          <w:rFonts w:asciiTheme="minorHAnsi" w:hAnsiTheme="minorHAnsi" w:cstheme="minorHAnsi"/>
          <w:spacing w:val="29"/>
        </w:rPr>
        <w:t xml:space="preserve"> </w:t>
      </w:r>
      <w:r w:rsidRPr="008B7819">
        <w:rPr>
          <w:rFonts w:asciiTheme="minorHAnsi" w:hAnsiTheme="minorHAnsi" w:cstheme="minorHAnsi"/>
        </w:rPr>
        <w:t>a</w:t>
      </w:r>
      <w:r w:rsidRPr="008B7819">
        <w:rPr>
          <w:rFonts w:asciiTheme="minorHAnsi" w:hAnsiTheme="minorHAnsi" w:cstheme="minorHAnsi"/>
          <w:spacing w:val="27"/>
        </w:rPr>
        <w:t xml:space="preserve"> </w:t>
      </w:r>
      <w:r w:rsidRPr="008B7819">
        <w:rPr>
          <w:rFonts w:asciiTheme="minorHAnsi" w:hAnsiTheme="minorHAnsi" w:cstheme="minorHAnsi"/>
        </w:rPr>
        <w:t>fondamento</w:t>
      </w:r>
      <w:r w:rsidRPr="008B7819">
        <w:rPr>
          <w:rFonts w:asciiTheme="minorHAnsi" w:hAnsiTheme="minorHAnsi" w:cstheme="minorHAnsi"/>
          <w:spacing w:val="27"/>
        </w:rPr>
        <w:t xml:space="preserve"> </w:t>
      </w:r>
      <w:r w:rsidRPr="008B7819">
        <w:rPr>
          <w:rFonts w:asciiTheme="minorHAnsi" w:hAnsiTheme="minorHAnsi" w:cstheme="minorHAnsi"/>
        </w:rPr>
        <w:t>della</w:t>
      </w:r>
      <w:r w:rsidRPr="008B7819">
        <w:rPr>
          <w:rFonts w:asciiTheme="minorHAnsi" w:hAnsiTheme="minorHAnsi" w:cstheme="minorHAnsi"/>
          <w:spacing w:val="29"/>
        </w:rPr>
        <w:t xml:space="preserve"> </w:t>
      </w:r>
      <w:r w:rsidRPr="008B7819">
        <w:rPr>
          <w:rFonts w:asciiTheme="minorHAnsi" w:hAnsiTheme="minorHAnsi" w:cstheme="minorHAnsi"/>
        </w:rPr>
        <w:t>contestazione</w:t>
      </w:r>
      <w:r w:rsidRPr="008B7819">
        <w:rPr>
          <w:rFonts w:asciiTheme="minorHAnsi" w:hAnsiTheme="minorHAnsi" w:cstheme="minorHAnsi"/>
          <w:spacing w:val="26"/>
        </w:rPr>
        <w:t xml:space="preserve"> </w:t>
      </w:r>
      <w:r w:rsidRPr="008B7819">
        <w:rPr>
          <w:rFonts w:asciiTheme="minorHAnsi" w:hAnsiTheme="minorHAnsi" w:cstheme="minorHAnsi"/>
        </w:rPr>
        <w:t>da</w:t>
      </w:r>
      <w:r w:rsidRPr="008B7819">
        <w:rPr>
          <w:rFonts w:asciiTheme="minorHAnsi" w:hAnsiTheme="minorHAnsi" w:cstheme="minorHAnsi"/>
          <w:spacing w:val="27"/>
        </w:rPr>
        <w:t xml:space="preserve"> </w:t>
      </w:r>
      <w:r w:rsidRPr="008B7819">
        <w:rPr>
          <w:rFonts w:asciiTheme="minorHAnsi" w:hAnsiTheme="minorHAnsi" w:cstheme="minorHAnsi"/>
        </w:rPr>
        <w:t>parte</w:t>
      </w:r>
      <w:r w:rsidRPr="008B7819">
        <w:rPr>
          <w:rFonts w:asciiTheme="minorHAnsi" w:hAnsiTheme="minorHAnsi" w:cstheme="minorHAnsi"/>
          <w:spacing w:val="26"/>
        </w:rPr>
        <w:t xml:space="preserve"> </w:t>
      </w:r>
      <w:r w:rsidR="007017B7" w:rsidRPr="008B7819">
        <w:rPr>
          <w:rFonts w:asciiTheme="minorHAnsi" w:hAnsiTheme="minorHAnsi" w:cstheme="minorHAnsi"/>
        </w:rPr>
        <w:t>del Cliente</w:t>
      </w:r>
      <w:r w:rsidRPr="008B7819">
        <w:rPr>
          <w:rFonts w:asciiTheme="minorHAnsi" w:hAnsiTheme="minorHAnsi" w:cstheme="minorHAnsi"/>
        </w:rPr>
        <w:t>;</w:t>
      </w:r>
    </w:p>
    <w:p w:rsidR="005428DC" w:rsidRPr="008B7819" w:rsidRDefault="00EB15D1" w:rsidP="008B7819">
      <w:pPr>
        <w:pStyle w:val="Paragrafoelenco"/>
        <w:numPr>
          <w:ilvl w:val="0"/>
          <w:numId w:val="7"/>
        </w:numPr>
        <w:tabs>
          <w:tab w:val="left" w:pos="426"/>
        </w:tabs>
        <w:spacing w:line="360" w:lineRule="auto"/>
        <w:ind w:left="426" w:right="225" w:hanging="284"/>
        <w:jc w:val="both"/>
        <w:rPr>
          <w:rFonts w:asciiTheme="minorHAnsi" w:hAnsiTheme="minorHAnsi" w:cstheme="minorHAnsi"/>
        </w:rPr>
      </w:pPr>
      <w:r w:rsidRPr="008B7819">
        <w:rPr>
          <w:rFonts w:asciiTheme="minorHAnsi" w:hAnsiTheme="minorHAnsi" w:cstheme="minorHAnsi"/>
        </w:rPr>
        <w:t xml:space="preserve">data e la sottoscrizione del </w:t>
      </w:r>
      <w:r w:rsidR="007017B7" w:rsidRPr="008B7819">
        <w:rPr>
          <w:rFonts w:asciiTheme="minorHAnsi" w:hAnsiTheme="minorHAnsi" w:cstheme="minorHAnsi"/>
        </w:rPr>
        <w:t>Cliente</w:t>
      </w:r>
      <w:r w:rsidRPr="008B7819">
        <w:rPr>
          <w:rFonts w:asciiTheme="minorHAnsi" w:hAnsiTheme="minorHAnsi" w:cstheme="minorHAnsi"/>
        </w:rPr>
        <w:t>.</w:t>
      </w:r>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Il reclamo presentato non può comportare alcun costo in capo al Cliente, se non quello relativo al mezzo di comunicazione adottato.</w:t>
      </w:r>
    </w:p>
    <w:p w:rsidR="005428DC" w:rsidRPr="008B7819" w:rsidRDefault="00C745C9" w:rsidP="008B7819">
      <w:pPr>
        <w:pStyle w:val="Paragrafoelenco"/>
        <w:numPr>
          <w:ilvl w:val="2"/>
          <w:numId w:val="9"/>
        </w:numPr>
        <w:tabs>
          <w:tab w:val="left" w:pos="730"/>
          <w:tab w:val="left" w:pos="851"/>
        </w:tabs>
        <w:spacing w:before="240" w:line="360" w:lineRule="auto"/>
        <w:ind w:left="709" w:hanging="425"/>
        <w:jc w:val="both"/>
        <w:outlineLvl w:val="2"/>
        <w:rPr>
          <w:rFonts w:asciiTheme="minorHAnsi" w:hAnsiTheme="minorHAnsi" w:cstheme="minorHAnsi"/>
          <w:b/>
        </w:rPr>
      </w:pPr>
      <w:r w:rsidRPr="008B7819">
        <w:rPr>
          <w:rFonts w:asciiTheme="minorHAnsi" w:hAnsiTheme="minorHAnsi" w:cstheme="minorHAnsi"/>
          <w:b/>
        </w:rPr>
        <w:t xml:space="preserve"> </w:t>
      </w:r>
      <w:bookmarkStart w:id="13" w:name="_Toc103957983"/>
      <w:r w:rsidR="00EB15D1" w:rsidRPr="008B7819">
        <w:rPr>
          <w:rFonts w:asciiTheme="minorHAnsi" w:hAnsiTheme="minorHAnsi" w:cstheme="minorHAnsi"/>
          <w:b/>
        </w:rPr>
        <w:t>Ricezione della comunicazione</w:t>
      </w:r>
      <w:bookmarkEnd w:id="13"/>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termini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evasione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prescritti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dalla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normativa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riferimento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decorrono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dal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giorno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57"/>
          <w:sz w:val="22"/>
          <w:szCs w:val="22"/>
        </w:rPr>
        <w:t xml:space="preserve"> </w:t>
      </w:r>
      <w:r w:rsidR="00155E83" w:rsidRPr="008B7819">
        <w:rPr>
          <w:rFonts w:asciiTheme="minorHAnsi" w:hAnsiTheme="minorHAnsi" w:cstheme="minorHAnsi"/>
          <w:spacing w:val="-57"/>
          <w:sz w:val="22"/>
          <w:szCs w:val="22"/>
        </w:rPr>
        <w:t xml:space="preserve">  </w:t>
      </w:r>
      <w:r w:rsidR="00AF7109" w:rsidRPr="008B7819">
        <w:rPr>
          <w:rFonts w:asciiTheme="minorHAnsi" w:hAnsiTheme="minorHAnsi" w:cstheme="minorHAnsi"/>
          <w:spacing w:val="-57"/>
          <w:sz w:val="22"/>
          <w:szCs w:val="22"/>
        </w:rPr>
        <w:t xml:space="preserve">   </w:t>
      </w:r>
      <w:r w:rsidRPr="008B7819">
        <w:rPr>
          <w:rFonts w:asciiTheme="minorHAnsi" w:hAnsiTheme="minorHAnsi" w:cstheme="minorHAnsi"/>
          <w:sz w:val="22"/>
          <w:szCs w:val="22"/>
        </w:rPr>
        <w:t>ricevimento del reclamo da parte della struttura d</w:t>
      </w:r>
      <w:r w:rsidR="00155E83" w:rsidRPr="008B7819">
        <w:rPr>
          <w:rFonts w:asciiTheme="minorHAnsi" w:hAnsiTheme="minorHAnsi" w:cstheme="minorHAnsi"/>
          <w:sz w:val="22"/>
          <w:szCs w:val="22"/>
        </w:rPr>
        <w:t xml:space="preserve">i </w:t>
      </w:r>
      <w:r w:rsidR="00AF7109" w:rsidRPr="008B7819">
        <w:rPr>
          <w:rFonts w:asciiTheme="minorHAnsi" w:hAnsiTheme="minorHAnsi" w:cstheme="minorHAnsi"/>
          <w:sz w:val="22"/>
          <w:szCs w:val="22"/>
        </w:rPr>
        <w:t>Confeserfidi</w:t>
      </w:r>
      <w:r w:rsidRPr="008B7819">
        <w:rPr>
          <w:rFonts w:asciiTheme="minorHAnsi" w:hAnsiTheme="minorHAnsi" w:cstheme="minorHAnsi"/>
          <w:sz w:val="22"/>
          <w:szCs w:val="22"/>
        </w:rPr>
        <w:t xml:space="preserve"> ricevente che, nella documentazione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trasferita,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avrà</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cura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evidenziare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data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ricezione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reclamo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medesimo.</w:t>
      </w:r>
      <w:r w:rsidRPr="008B7819">
        <w:rPr>
          <w:rFonts w:asciiTheme="minorHAnsi" w:hAnsiTheme="minorHAnsi" w:cstheme="minorHAnsi"/>
          <w:spacing w:val="1"/>
          <w:sz w:val="22"/>
          <w:szCs w:val="22"/>
        </w:rPr>
        <w:t xml:space="preserve"> </w:t>
      </w:r>
    </w:p>
    <w:p w:rsidR="005428DC" w:rsidRPr="008B7819" w:rsidRDefault="00C745C9" w:rsidP="008B7819">
      <w:pPr>
        <w:pStyle w:val="Paragrafoelenco"/>
        <w:numPr>
          <w:ilvl w:val="2"/>
          <w:numId w:val="9"/>
        </w:numPr>
        <w:tabs>
          <w:tab w:val="left" w:pos="730"/>
          <w:tab w:val="left" w:pos="851"/>
        </w:tabs>
        <w:spacing w:before="240" w:line="360" w:lineRule="auto"/>
        <w:ind w:left="709" w:hanging="425"/>
        <w:jc w:val="both"/>
        <w:outlineLvl w:val="2"/>
        <w:rPr>
          <w:rFonts w:asciiTheme="minorHAnsi" w:hAnsiTheme="minorHAnsi" w:cstheme="minorHAnsi"/>
          <w:b/>
        </w:rPr>
      </w:pPr>
      <w:r w:rsidRPr="008B7819">
        <w:rPr>
          <w:rFonts w:asciiTheme="minorHAnsi" w:hAnsiTheme="minorHAnsi" w:cstheme="minorHAnsi"/>
          <w:b/>
        </w:rPr>
        <w:t xml:space="preserve"> </w:t>
      </w:r>
      <w:bookmarkStart w:id="14" w:name="_Toc103957984"/>
      <w:r w:rsidR="00EB15D1" w:rsidRPr="008B7819">
        <w:rPr>
          <w:rFonts w:asciiTheme="minorHAnsi" w:hAnsiTheme="minorHAnsi" w:cstheme="minorHAnsi"/>
          <w:b/>
        </w:rPr>
        <w:t>Valutazione della comunicazione</w:t>
      </w:r>
      <w:bookmarkEnd w:id="14"/>
    </w:p>
    <w:p w:rsidR="005428DC" w:rsidRPr="008B7819" w:rsidRDefault="00AF7109"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L</w:t>
      </w:r>
      <w:r w:rsidR="00EB15D1" w:rsidRPr="008B7819">
        <w:rPr>
          <w:rFonts w:asciiTheme="minorHAnsi" w:hAnsiTheme="minorHAnsi" w:cstheme="minorHAnsi"/>
          <w:sz w:val="22"/>
          <w:szCs w:val="22"/>
        </w:rPr>
        <w:t xml:space="preserve">’Ufficio Reclami valuta </w:t>
      </w:r>
      <w:r w:rsidR="007017B7" w:rsidRPr="008B7819">
        <w:rPr>
          <w:rFonts w:asciiTheme="minorHAnsi" w:hAnsiTheme="minorHAnsi" w:cstheme="minorHAnsi"/>
          <w:sz w:val="22"/>
          <w:szCs w:val="22"/>
        </w:rPr>
        <w:t xml:space="preserve">in piena autonomia </w:t>
      </w:r>
      <w:r w:rsidR="00EB15D1" w:rsidRPr="008B7819">
        <w:rPr>
          <w:rFonts w:asciiTheme="minorHAnsi" w:hAnsiTheme="minorHAnsi" w:cstheme="minorHAnsi"/>
          <w:sz w:val="22"/>
          <w:szCs w:val="22"/>
        </w:rPr>
        <w:t xml:space="preserve">il singolo caso che gli è stato inoltrato e, qualora non si tratti di reclamo ai sensi della presente Policy, lo sottopone </w:t>
      </w:r>
      <w:r w:rsidR="00C745C9" w:rsidRPr="008B7819">
        <w:rPr>
          <w:rFonts w:asciiTheme="minorHAnsi" w:hAnsiTheme="minorHAnsi" w:cstheme="minorHAnsi"/>
          <w:sz w:val="22"/>
          <w:szCs w:val="22"/>
        </w:rPr>
        <w:t>per l’opportuna</w:t>
      </w:r>
      <w:r w:rsidR="00EB15D1" w:rsidRPr="008B7819">
        <w:rPr>
          <w:rFonts w:asciiTheme="minorHAnsi" w:hAnsiTheme="minorHAnsi" w:cstheme="minorHAnsi"/>
          <w:sz w:val="22"/>
          <w:szCs w:val="22"/>
        </w:rPr>
        <w:t xml:space="preserve"> gestione alla </w:t>
      </w:r>
      <w:r w:rsidR="00CD4FBB" w:rsidRPr="008B7819">
        <w:rPr>
          <w:rFonts w:asciiTheme="minorHAnsi" w:hAnsiTheme="minorHAnsi" w:cstheme="minorHAnsi"/>
          <w:sz w:val="22"/>
          <w:szCs w:val="22"/>
        </w:rPr>
        <w:t>struttura organizzativa</w:t>
      </w:r>
      <w:r w:rsidR="00EB15D1" w:rsidRPr="008B7819">
        <w:rPr>
          <w:rFonts w:asciiTheme="minorHAnsi" w:hAnsiTheme="minorHAnsi" w:cstheme="minorHAnsi"/>
          <w:sz w:val="22"/>
          <w:szCs w:val="22"/>
        </w:rPr>
        <w:t xml:space="preserve"> competente per</w:t>
      </w:r>
      <w:r w:rsidR="00CD4FBB" w:rsidRPr="008B7819">
        <w:rPr>
          <w:rFonts w:asciiTheme="minorHAnsi" w:hAnsiTheme="minorHAnsi" w:cstheme="minorHAnsi"/>
          <w:sz w:val="22"/>
          <w:szCs w:val="22"/>
        </w:rPr>
        <w:t xml:space="preserve"> la</w:t>
      </w:r>
      <w:r w:rsidR="00EB15D1" w:rsidRPr="008B7819">
        <w:rPr>
          <w:rFonts w:asciiTheme="minorHAnsi" w:hAnsiTheme="minorHAnsi" w:cstheme="minorHAnsi"/>
          <w:sz w:val="22"/>
          <w:szCs w:val="22"/>
        </w:rPr>
        <w:t xml:space="preserve"> materia.</w:t>
      </w:r>
    </w:p>
    <w:p w:rsidR="005428DC" w:rsidRPr="008B7819" w:rsidRDefault="00C745C9" w:rsidP="008B7819">
      <w:pPr>
        <w:pStyle w:val="Paragrafoelenco"/>
        <w:numPr>
          <w:ilvl w:val="2"/>
          <w:numId w:val="9"/>
        </w:numPr>
        <w:tabs>
          <w:tab w:val="left" w:pos="728"/>
          <w:tab w:val="left" w:pos="851"/>
        </w:tabs>
        <w:spacing w:before="240" w:line="360" w:lineRule="auto"/>
        <w:ind w:left="709" w:hanging="425"/>
        <w:jc w:val="both"/>
        <w:outlineLvl w:val="2"/>
        <w:rPr>
          <w:rFonts w:asciiTheme="minorHAnsi" w:hAnsiTheme="minorHAnsi" w:cstheme="minorHAnsi"/>
          <w:b/>
        </w:rPr>
      </w:pPr>
      <w:r w:rsidRPr="008B7819">
        <w:rPr>
          <w:rFonts w:asciiTheme="minorHAnsi" w:hAnsiTheme="minorHAnsi" w:cstheme="minorHAnsi"/>
          <w:b/>
        </w:rPr>
        <w:t xml:space="preserve"> </w:t>
      </w:r>
      <w:bookmarkStart w:id="15" w:name="_Toc103957985"/>
      <w:r w:rsidR="00EB15D1" w:rsidRPr="008B7819">
        <w:rPr>
          <w:rFonts w:asciiTheme="minorHAnsi" w:hAnsiTheme="minorHAnsi" w:cstheme="minorHAnsi"/>
          <w:b/>
        </w:rPr>
        <w:t>Presa in carico</w:t>
      </w:r>
      <w:bookmarkEnd w:id="15"/>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comunicazioni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inoltrate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all’Ufficio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Reclami</w:t>
      </w:r>
      <w:r w:rsidR="00CD4FBB" w:rsidRPr="008B7819">
        <w:rPr>
          <w:rFonts w:asciiTheme="minorHAnsi" w:hAnsiTheme="minorHAnsi" w:cstheme="minorHAnsi"/>
          <w:sz w:val="22"/>
          <w:szCs w:val="22"/>
        </w:rPr>
        <w:t>,</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ad</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esso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direttamente</w:t>
      </w:r>
      <w:r w:rsidRPr="008B7819">
        <w:rPr>
          <w:rFonts w:asciiTheme="minorHAnsi" w:hAnsiTheme="minorHAnsi" w:cstheme="minorHAnsi"/>
          <w:spacing w:val="61"/>
          <w:sz w:val="22"/>
          <w:szCs w:val="22"/>
        </w:rPr>
        <w:t xml:space="preserve"> </w:t>
      </w:r>
      <w:r w:rsidRPr="008B7819">
        <w:rPr>
          <w:rFonts w:asciiTheme="minorHAnsi" w:hAnsiTheme="minorHAnsi" w:cstheme="minorHAnsi"/>
          <w:sz w:val="22"/>
          <w:szCs w:val="22"/>
        </w:rPr>
        <w:t>indirizzate,</w:t>
      </w:r>
      <w:r w:rsidR="00AF7109" w:rsidRPr="008B7819">
        <w:rPr>
          <w:rFonts w:asciiTheme="minorHAnsi" w:hAnsiTheme="minorHAnsi" w:cstheme="minorHAnsi"/>
          <w:sz w:val="22"/>
          <w:szCs w:val="22"/>
        </w:rPr>
        <w:t xml:space="preserve"> </w:t>
      </w:r>
      <w:r w:rsidRPr="008B7819">
        <w:rPr>
          <w:rFonts w:asciiTheme="minorHAnsi" w:hAnsiTheme="minorHAnsi" w:cstheme="minorHAnsi"/>
          <w:spacing w:val="-57"/>
          <w:sz w:val="22"/>
          <w:szCs w:val="22"/>
        </w:rPr>
        <w:t xml:space="preserve"> </w:t>
      </w:r>
      <w:r w:rsidRPr="008B7819">
        <w:rPr>
          <w:rFonts w:asciiTheme="minorHAnsi" w:hAnsiTheme="minorHAnsi" w:cstheme="minorHAnsi"/>
          <w:sz w:val="22"/>
          <w:szCs w:val="22"/>
        </w:rPr>
        <w:t>classificate quali reclami ai sensi della presente</w:t>
      </w:r>
      <w:r w:rsidRPr="008B7819">
        <w:rPr>
          <w:rFonts w:asciiTheme="minorHAnsi" w:hAnsiTheme="minorHAnsi" w:cstheme="minorHAnsi"/>
          <w:spacing w:val="60"/>
          <w:sz w:val="22"/>
          <w:szCs w:val="22"/>
        </w:rPr>
        <w:t xml:space="preserve"> </w:t>
      </w:r>
      <w:r w:rsidRPr="008B7819">
        <w:rPr>
          <w:rFonts w:asciiTheme="minorHAnsi" w:hAnsiTheme="minorHAnsi" w:cstheme="minorHAnsi"/>
          <w:sz w:val="22"/>
          <w:szCs w:val="22"/>
        </w:rPr>
        <w:t>Policy, sono tempestivamente prese in carico (ai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fini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dell’evasione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nei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termini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previsti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dalla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normativa)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annotate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sull’apposito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“Registro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 xml:space="preserve">Reclami”, assegnando un numero di protocollo </w:t>
      </w:r>
      <w:r w:rsidR="00F34C19" w:rsidRPr="008B7819">
        <w:rPr>
          <w:rFonts w:asciiTheme="minorHAnsi" w:hAnsiTheme="minorHAnsi" w:cstheme="minorHAnsi"/>
          <w:sz w:val="22"/>
          <w:szCs w:val="22"/>
        </w:rPr>
        <w:t xml:space="preserve">(generale) </w:t>
      </w:r>
      <w:r w:rsidRPr="008B7819">
        <w:rPr>
          <w:rFonts w:asciiTheme="minorHAnsi" w:hAnsiTheme="minorHAnsi" w:cstheme="minorHAnsi"/>
          <w:sz w:val="22"/>
          <w:szCs w:val="22"/>
        </w:rPr>
        <w:t>e riportando la data di registrazione,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quella</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di ricezione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gli estremi del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reclamo</w:t>
      </w:r>
      <w:r w:rsidR="00AF7109" w:rsidRPr="008B7819">
        <w:rPr>
          <w:rFonts w:asciiTheme="minorHAnsi" w:hAnsiTheme="minorHAnsi" w:cstheme="minorHAnsi"/>
          <w:sz w:val="22"/>
          <w:szCs w:val="22"/>
        </w:rPr>
        <w:t>; l</w:t>
      </w:r>
      <w:r w:rsidRPr="008B7819">
        <w:rPr>
          <w:rFonts w:asciiTheme="minorHAnsi" w:hAnsiTheme="minorHAnsi" w:cstheme="minorHAnsi"/>
          <w:sz w:val="22"/>
          <w:szCs w:val="22"/>
        </w:rPr>
        <w:t>’Ufficio</w:t>
      </w:r>
      <w:r w:rsidRPr="008B7819">
        <w:rPr>
          <w:rFonts w:asciiTheme="minorHAnsi" w:hAnsiTheme="minorHAnsi" w:cstheme="minorHAnsi"/>
          <w:spacing w:val="24"/>
          <w:sz w:val="22"/>
          <w:szCs w:val="22"/>
        </w:rPr>
        <w:t xml:space="preserve"> </w:t>
      </w:r>
      <w:r w:rsidRPr="008B7819">
        <w:rPr>
          <w:rFonts w:asciiTheme="minorHAnsi" w:hAnsiTheme="minorHAnsi" w:cstheme="minorHAnsi"/>
          <w:sz w:val="22"/>
          <w:szCs w:val="22"/>
        </w:rPr>
        <w:t>Reclami</w:t>
      </w:r>
      <w:r w:rsidRPr="008B7819">
        <w:rPr>
          <w:rFonts w:asciiTheme="minorHAnsi" w:hAnsiTheme="minorHAnsi" w:cstheme="minorHAnsi"/>
          <w:spacing w:val="24"/>
          <w:sz w:val="22"/>
          <w:szCs w:val="22"/>
        </w:rPr>
        <w:t xml:space="preserve"> </w:t>
      </w:r>
      <w:r w:rsidRPr="008B7819">
        <w:rPr>
          <w:rFonts w:asciiTheme="minorHAnsi" w:hAnsiTheme="minorHAnsi" w:cstheme="minorHAnsi"/>
          <w:sz w:val="22"/>
          <w:szCs w:val="22"/>
        </w:rPr>
        <w:t>avrà</w:t>
      </w:r>
      <w:r w:rsidR="007017B7" w:rsidRPr="008B7819">
        <w:rPr>
          <w:rFonts w:asciiTheme="minorHAnsi" w:hAnsiTheme="minorHAnsi" w:cstheme="minorHAnsi"/>
          <w:sz w:val="22"/>
          <w:szCs w:val="22"/>
        </w:rPr>
        <w:t>,</w:t>
      </w:r>
      <w:r w:rsidR="007017B7" w:rsidRPr="008B7819">
        <w:rPr>
          <w:rFonts w:asciiTheme="minorHAnsi" w:hAnsiTheme="minorHAnsi" w:cstheme="minorHAnsi"/>
          <w:spacing w:val="24"/>
          <w:sz w:val="22"/>
          <w:szCs w:val="22"/>
        </w:rPr>
        <w:t xml:space="preserve"> </w:t>
      </w:r>
      <w:r w:rsidR="007017B7" w:rsidRPr="008B7819">
        <w:rPr>
          <w:rFonts w:asciiTheme="minorHAnsi" w:hAnsiTheme="minorHAnsi" w:cstheme="minorHAnsi"/>
          <w:sz w:val="22"/>
          <w:szCs w:val="22"/>
        </w:rPr>
        <w:t>altresì,</w:t>
      </w:r>
      <w:r w:rsidRPr="008B7819">
        <w:rPr>
          <w:rFonts w:asciiTheme="minorHAnsi" w:hAnsiTheme="minorHAnsi" w:cstheme="minorHAnsi"/>
          <w:spacing w:val="23"/>
          <w:sz w:val="22"/>
          <w:szCs w:val="22"/>
        </w:rPr>
        <w:t xml:space="preserve"> </w:t>
      </w:r>
      <w:r w:rsidRPr="008B7819">
        <w:rPr>
          <w:rFonts w:asciiTheme="minorHAnsi" w:hAnsiTheme="minorHAnsi" w:cstheme="minorHAnsi"/>
          <w:sz w:val="22"/>
          <w:szCs w:val="22"/>
        </w:rPr>
        <w:t>cura</w:t>
      </w:r>
      <w:r w:rsidRPr="008B7819">
        <w:rPr>
          <w:rFonts w:asciiTheme="minorHAnsi" w:hAnsiTheme="minorHAnsi" w:cstheme="minorHAnsi"/>
          <w:spacing w:val="23"/>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24"/>
          <w:sz w:val="22"/>
          <w:szCs w:val="22"/>
        </w:rPr>
        <w:t xml:space="preserve"> </w:t>
      </w:r>
      <w:r w:rsidRPr="008B7819">
        <w:rPr>
          <w:rFonts w:asciiTheme="minorHAnsi" w:hAnsiTheme="minorHAnsi" w:cstheme="minorHAnsi"/>
          <w:sz w:val="22"/>
          <w:szCs w:val="22"/>
        </w:rPr>
        <w:t>comunicare</w:t>
      </w:r>
      <w:r w:rsidRPr="008B7819">
        <w:rPr>
          <w:rFonts w:asciiTheme="minorHAnsi" w:hAnsiTheme="minorHAnsi" w:cstheme="minorHAnsi"/>
          <w:spacing w:val="24"/>
          <w:sz w:val="22"/>
          <w:szCs w:val="22"/>
        </w:rPr>
        <w:t xml:space="preserve"> </w:t>
      </w:r>
      <w:r w:rsidRPr="008B7819">
        <w:rPr>
          <w:rFonts w:asciiTheme="minorHAnsi" w:hAnsiTheme="minorHAnsi" w:cstheme="minorHAnsi"/>
          <w:sz w:val="22"/>
          <w:szCs w:val="22"/>
        </w:rPr>
        <w:t>al</w:t>
      </w:r>
      <w:r w:rsidRPr="008B7819">
        <w:rPr>
          <w:rFonts w:asciiTheme="minorHAnsi" w:hAnsiTheme="minorHAnsi" w:cstheme="minorHAnsi"/>
          <w:spacing w:val="25"/>
          <w:sz w:val="22"/>
          <w:szCs w:val="22"/>
        </w:rPr>
        <w:t xml:space="preserve"> </w:t>
      </w:r>
      <w:r w:rsidRPr="008B7819">
        <w:rPr>
          <w:rFonts w:asciiTheme="minorHAnsi" w:hAnsiTheme="minorHAnsi" w:cstheme="minorHAnsi"/>
          <w:sz w:val="22"/>
          <w:szCs w:val="22"/>
        </w:rPr>
        <w:t>cliente</w:t>
      </w:r>
      <w:r w:rsidRPr="008B7819">
        <w:rPr>
          <w:rFonts w:asciiTheme="minorHAnsi" w:hAnsiTheme="minorHAnsi" w:cstheme="minorHAnsi"/>
          <w:spacing w:val="23"/>
          <w:sz w:val="22"/>
          <w:szCs w:val="22"/>
        </w:rPr>
        <w:t xml:space="preserve"> </w:t>
      </w:r>
      <w:r w:rsidRPr="008B7819">
        <w:rPr>
          <w:rFonts w:asciiTheme="minorHAnsi" w:hAnsiTheme="minorHAnsi" w:cstheme="minorHAnsi"/>
          <w:sz w:val="22"/>
          <w:szCs w:val="22"/>
        </w:rPr>
        <w:t>la</w:t>
      </w:r>
      <w:r w:rsidRPr="008B7819">
        <w:rPr>
          <w:rFonts w:asciiTheme="minorHAnsi" w:hAnsiTheme="minorHAnsi" w:cstheme="minorHAnsi"/>
          <w:spacing w:val="25"/>
          <w:sz w:val="22"/>
          <w:szCs w:val="22"/>
        </w:rPr>
        <w:t xml:space="preserve"> </w:t>
      </w:r>
      <w:r w:rsidRPr="008B7819">
        <w:rPr>
          <w:rFonts w:asciiTheme="minorHAnsi" w:hAnsiTheme="minorHAnsi" w:cstheme="minorHAnsi"/>
          <w:sz w:val="22"/>
          <w:szCs w:val="22"/>
        </w:rPr>
        <w:t>“presa</w:t>
      </w:r>
      <w:r w:rsidRPr="008B7819">
        <w:rPr>
          <w:rFonts w:asciiTheme="minorHAnsi" w:hAnsiTheme="minorHAnsi" w:cstheme="minorHAnsi"/>
          <w:spacing w:val="23"/>
          <w:sz w:val="22"/>
          <w:szCs w:val="22"/>
        </w:rPr>
        <w:t xml:space="preserve"> </w:t>
      </w:r>
      <w:r w:rsidRPr="008B7819">
        <w:rPr>
          <w:rFonts w:asciiTheme="minorHAnsi" w:hAnsiTheme="minorHAnsi" w:cstheme="minorHAnsi"/>
          <w:sz w:val="22"/>
          <w:szCs w:val="22"/>
        </w:rPr>
        <w:t>in</w:t>
      </w:r>
      <w:r w:rsidRPr="008B7819">
        <w:rPr>
          <w:rFonts w:asciiTheme="minorHAnsi" w:hAnsiTheme="minorHAnsi" w:cstheme="minorHAnsi"/>
          <w:spacing w:val="24"/>
          <w:sz w:val="22"/>
          <w:szCs w:val="22"/>
        </w:rPr>
        <w:t xml:space="preserve"> </w:t>
      </w:r>
      <w:r w:rsidRPr="008B7819">
        <w:rPr>
          <w:rFonts w:asciiTheme="minorHAnsi" w:hAnsiTheme="minorHAnsi" w:cstheme="minorHAnsi"/>
          <w:sz w:val="22"/>
          <w:szCs w:val="22"/>
        </w:rPr>
        <w:t>carico”</w:t>
      </w:r>
      <w:r w:rsidRPr="008B7819">
        <w:rPr>
          <w:rFonts w:asciiTheme="minorHAnsi" w:hAnsiTheme="minorHAnsi" w:cstheme="minorHAnsi"/>
          <w:spacing w:val="23"/>
          <w:sz w:val="22"/>
          <w:szCs w:val="22"/>
        </w:rPr>
        <w:t xml:space="preserve"> </w:t>
      </w:r>
      <w:r w:rsidRPr="008B7819">
        <w:rPr>
          <w:rFonts w:asciiTheme="minorHAnsi" w:hAnsiTheme="minorHAnsi" w:cstheme="minorHAnsi"/>
          <w:sz w:val="22"/>
          <w:szCs w:val="22"/>
        </w:rPr>
        <w:t xml:space="preserve">della </w:t>
      </w:r>
      <w:r w:rsidR="00AF7109" w:rsidRPr="008B7819">
        <w:rPr>
          <w:rFonts w:asciiTheme="minorHAnsi" w:hAnsiTheme="minorHAnsi" w:cstheme="minorHAnsi"/>
          <w:sz w:val="22"/>
          <w:szCs w:val="22"/>
        </w:rPr>
        <w:t>doglianza qualificata quale reclamo.</w:t>
      </w:r>
    </w:p>
    <w:p w:rsidR="005428DC" w:rsidRPr="008B7819" w:rsidRDefault="00C745C9" w:rsidP="008B7819">
      <w:pPr>
        <w:pStyle w:val="Paragrafoelenco"/>
        <w:numPr>
          <w:ilvl w:val="2"/>
          <w:numId w:val="9"/>
        </w:numPr>
        <w:tabs>
          <w:tab w:val="left" w:pos="730"/>
          <w:tab w:val="left" w:pos="851"/>
        </w:tabs>
        <w:spacing w:before="240" w:line="360" w:lineRule="auto"/>
        <w:ind w:left="709" w:hanging="425"/>
        <w:jc w:val="both"/>
        <w:outlineLvl w:val="2"/>
        <w:rPr>
          <w:rFonts w:asciiTheme="minorHAnsi" w:hAnsiTheme="minorHAnsi" w:cstheme="minorHAnsi"/>
          <w:b/>
        </w:rPr>
      </w:pPr>
      <w:r w:rsidRPr="008B7819">
        <w:rPr>
          <w:rFonts w:asciiTheme="minorHAnsi" w:hAnsiTheme="minorHAnsi" w:cstheme="minorHAnsi"/>
          <w:b/>
        </w:rPr>
        <w:t xml:space="preserve"> </w:t>
      </w:r>
      <w:bookmarkStart w:id="16" w:name="_Toc103957986"/>
      <w:r w:rsidR="00EB15D1" w:rsidRPr="008B7819">
        <w:rPr>
          <w:rFonts w:asciiTheme="minorHAnsi" w:hAnsiTheme="minorHAnsi" w:cstheme="minorHAnsi"/>
          <w:b/>
        </w:rPr>
        <w:t>Istruttoria</w:t>
      </w:r>
      <w:bookmarkEnd w:id="16"/>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Al fine di assumere decisioni equilibrate ed informate, che tengano conto sia della complessiva funzionalità aziendale</w:t>
      </w:r>
      <w:r w:rsidR="00E923A4" w:rsidRPr="008B7819">
        <w:rPr>
          <w:rFonts w:asciiTheme="minorHAnsi" w:hAnsiTheme="minorHAnsi" w:cstheme="minorHAnsi"/>
          <w:sz w:val="22"/>
          <w:szCs w:val="22"/>
        </w:rPr>
        <w:t>,</w:t>
      </w:r>
      <w:r w:rsidRPr="008B7819">
        <w:rPr>
          <w:rFonts w:asciiTheme="minorHAnsi" w:hAnsiTheme="minorHAnsi" w:cstheme="minorHAnsi"/>
          <w:sz w:val="22"/>
          <w:szCs w:val="22"/>
        </w:rPr>
        <w:t xml:space="preserve"> che del rapporto con il singolo reclamante, l’Ufficio Reclami </w:t>
      </w:r>
      <w:r w:rsidR="00C745C9" w:rsidRPr="008B7819">
        <w:rPr>
          <w:rFonts w:asciiTheme="minorHAnsi" w:hAnsiTheme="minorHAnsi" w:cstheme="minorHAnsi"/>
          <w:sz w:val="22"/>
          <w:szCs w:val="22"/>
        </w:rPr>
        <w:t>si avvale</w:t>
      </w:r>
      <w:r w:rsidRPr="008B7819">
        <w:rPr>
          <w:rFonts w:asciiTheme="minorHAnsi" w:hAnsiTheme="minorHAnsi" w:cstheme="minorHAnsi"/>
          <w:sz w:val="22"/>
          <w:szCs w:val="22"/>
        </w:rPr>
        <w:t xml:space="preserve"> della collaborazione dell’Unità Organizzativa che ha avuto (o può aver avuto) un ruolo nel determinare profili di insoddisfazione nel Cliente o che può fornire un contributo utile a risolvere il problema in cui il Cliente è incorso. In ogni caso, fermo restando il rispetto dei citati requisiti di indipendenza</w:t>
      </w:r>
      <w:r w:rsidR="00D679FC" w:rsidRPr="008B7819">
        <w:rPr>
          <w:rFonts w:asciiTheme="minorHAnsi" w:hAnsiTheme="minorHAnsi" w:cstheme="minorHAnsi"/>
          <w:sz w:val="22"/>
          <w:szCs w:val="22"/>
        </w:rPr>
        <w:t>,</w:t>
      </w:r>
      <w:r w:rsidRPr="008B7819">
        <w:rPr>
          <w:rFonts w:asciiTheme="minorHAnsi" w:hAnsiTheme="minorHAnsi" w:cstheme="minorHAnsi"/>
          <w:sz w:val="22"/>
          <w:szCs w:val="22"/>
        </w:rPr>
        <w:t xml:space="preserve"> tipici dell’Ufficio Reclami, deve esserci</w:t>
      </w:r>
      <w:r w:rsidR="00C745C9" w:rsidRPr="008B7819">
        <w:rPr>
          <w:rFonts w:asciiTheme="minorHAnsi" w:hAnsiTheme="minorHAnsi" w:cstheme="minorHAnsi"/>
          <w:sz w:val="22"/>
          <w:szCs w:val="22"/>
        </w:rPr>
        <w:t xml:space="preserve"> un</w:t>
      </w:r>
      <w:r w:rsidR="00AF7109" w:rsidRPr="008B7819">
        <w:rPr>
          <w:rFonts w:asciiTheme="minorHAnsi" w:hAnsiTheme="minorHAnsi" w:cstheme="minorHAnsi"/>
          <w:sz w:val="22"/>
          <w:szCs w:val="22"/>
        </w:rPr>
        <w:t>a collaborazione costante e tempestiva tra quest’ultimo, le Unità organizzative</w:t>
      </w:r>
      <w:r w:rsidR="00D679FC" w:rsidRPr="008B7819">
        <w:rPr>
          <w:rFonts w:asciiTheme="minorHAnsi" w:hAnsiTheme="minorHAnsi" w:cstheme="minorHAnsi"/>
          <w:sz w:val="22"/>
          <w:szCs w:val="22"/>
        </w:rPr>
        <w:t xml:space="preserve">, eventualmente </w:t>
      </w:r>
      <w:r w:rsidR="00AF7109" w:rsidRPr="008B7819">
        <w:rPr>
          <w:rFonts w:asciiTheme="minorHAnsi" w:hAnsiTheme="minorHAnsi" w:cstheme="minorHAnsi"/>
          <w:sz w:val="22"/>
          <w:szCs w:val="22"/>
        </w:rPr>
        <w:t>coinvolte</w:t>
      </w:r>
      <w:r w:rsidR="00D679FC" w:rsidRPr="008B7819">
        <w:rPr>
          <w:rFonts w:asciiTheme="minorHAnsi" w:hAnsiTheme="minorHAnsi" w:cstheme="minorHAnsi"/>
          <w:sz w:val="22"/>
          <w:szCs w:val="22"/>
        </w:rPr>
        <w:t>,</w:t>
      </w:r>
      <w:r w:rsidR="00AF7109" w:rsidRPr="008B7819">
        <w:rPr>
          <w:rFonts w:asciiTheme="minorHAnsi" w:hAnsiTheme="minorHAnsi" w:cstheme="minorHAnsi"/>
          <w:sz w:val="22"/>
          <w:szCs w:val="22"/>
        </w:rPr>
        <w:t xml:space="preserve"> e l’Area c</w:t>
      </w:r>
      <w:r w:rsidRPr="008B7819">
        <w:rPr>
          <w:rFonts w:asciiTheme="minorHAnsi" w:hAnsiTheme="minorHAnsi" w:cstheme="minorHAnsi"/>
          <w:sz w:val="22"/>
          <w:szCs w:val="22"/>
        </w:rPr>
        <w:t>ommerciale anche in fase di istruttoria (es. per la predisposizione di documentazione, supporto operativo, etc.).</w:t>
      </w:r>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 xml:space="preserve">In considerazione dei termini di evasione prescritti dalla normativa di riferimento, le </w:t>
      </w:r>
      <w:r w:rsidR="00D679FC" w:rsidRPr="008B7819">
        <w:rPr>
          <w:rFonts w:asciiTheme="minorHAnsi" w:hAnsiTheme="minorHAnsi" w:cstheme="minorHAnsi"/>
          <w:sz w:val="22"/>
          <w:szCs w:val="22"/>
        </w:rPr>
        <w:t>unità organizzative</w:t>
      </w:r>
      <w:r w:rsidRPr="008B7819">
        <w:rPr>
          <w:rFonts w:asciiTheme="minorHAnsi" w:hAnsiTheme="minorHAnsi" w:cstheme="minorHAnsi"/>
          <w:sz w:val="22"/>
          <w:szCs w:val="22"/>
        </w:rPr>
        <w:t xml:space="preserve"> </w:t>
      </w:r>
      <w:r w:rsidRPr="008B7819">
        <w:rPr>
          <w:rFonts w:asciiTheme="minorHAnsi" w:hAnsiTheme="minorHAnsi" w:cstheme="minorHAnsi"/>
          <w:sz w:val="22"/>
          <w:szCs w:val="22"/>
        </w:rPr>
        <w:lastRenderedPageBreak/>
        <w:t>aziendali interessate assicurano tempestivo e completo supporto all’Ufficio Reclami.</w:t>
      </w:r>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 xml:space="preserve">L’Ufficio Reclami coinvolge le funzioni/strutture aziendali interessate mediante apposita comunicazione che consenta, comunque, di tracciare le interazioni con le strutture coinvolte, permettendo anche di documentare e ricostruire il completo iter </w:t>
      </w:r>
      <w:r w:rsidR="00C745C9" w:rsidRPr="008B7819">
        <w:rPr>
          <w:rFonts w:asciiTheme="minorHAnsi" w:hAnsiTheme="minorHAnsi" w:cstheme="minorHAnsi"/>
          <w:sz w:val="22"/>
          <w:szCs w:val="22"/>
        </w:rPr>
        <w:t>istruttorio.</w:t>
      </w:r>
    </w:p>
    <w:p w:rsidR="001B3829" w:rsidRPr="008B7819" w:rsidRDefault="001B3829" w:rsidP="008B7819">
      <w:pPr>
        <w:pStyle w:val="Paragrafoelenco"/>
        <w:numPr>
          <w:ilvl w:val="2"/>
          <w:numId w:val="9"/>
        </w:numPr>
        <w:tabs>
          <w:tab w:val="left" w:pos="730"/>
          <w:tab w:val="left" w:pos="851"/>
        </w:tabs>
        <w:spacing w:before="240" w:line="360" w:lineRule="auto"/>
        <w:ind w:left="709" w:hanging="425"/>
        <w:jc w:val="both"/>
        <w:outlineLvl w:val="2"/>
        <w:rPr>
          <w:rFonts w:asciiTheme="minorHAnsi" w:hAnsiTheme="minorHAnsi" w:cstheme="minorHAnsi"/>
          <w:b/>
        </w:rPr>
      </w:pPr>
      <w:r w:rsidRPr="008B7819">
        <w:rPr>
          <w:rFonts w:asciiTheme="minorHAnsi" w:hAnsiTheme="minorHAnsi" w:cstheme="minorHAnsi"/>
          <w:b/>
        </w:rPr>
        <w:t xml:space="preserve"> </w:t>
      </w:r>
      <w:bookmarkStart w:id="17" w:name="_Toc103957987"/>
      <w:r w:rsidRPr="008B7819">
        <w:rPr>
          <w:rFonts w:asciiTheme="minorHAnsi" w:hAnsiTheme="minorHAnsi" w:cstheme="minorHAnsi"/>
          <w:b/>
        </w:rPr>
        <w:t>Motivi del reclamo</w:t>
      </w:r>
      <w:bookmarkEnd w:id="17"/>
    </w:p>
    <w:p w:rsidR="001B3829" w:rsidRDefault="001B3829" w:rsidP="00641256">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Di seguito le categorie di motivi e di eventuali sotto-motivi del reclamo:</w:t>
      </w:r>
    </w:p>
    <w:p w:rsidR="00E93E19" w:rsidRPr="00641256" w:rsidRDefault="00E93E19" w:rsidP="00641256">
      <w:pPr>
        <w:pStyle w:val="Corpodeltesto"/>
        <w:numPr>
          <w:ilvl w:val="0"/>
          <w:numId w:val="3"/>
        </w:numPr>
        <w:spacing w:after="240"/>
        <w:ind w:right="225"/>
        <w:jc w:val="both"/>
        <w:rPr>
          <w:rFonts w:asciiTheme="minorHAnsi" w:hAnsiTheme="minorHAnsi" w:cstheme="minorHAnsi"/>
          <w:i/>
          <w:sz w:val="22"/>
          <w:szCs w:val="22"/>
        </w:rPr>
      </w:pPr>
      <w:r w:rsidRPr="00641256">
        <w:rPr>
          <w:rFonts w:asciiTheme="minorHAnsi" w:hAnsiTheme="minorHAnsi" w:cstheme="minorHAnsi"/>
          <w:b/>
          <w:sz w:val="22"/>
          <w:szCs w:val="22"/>
        </w:rPr>
        <w:t xml:space="preserve">Condizioni: </w:t>
      </w:r>
      <w:r w:rsidRPr="00641256">
        <w:rPr>
          <w:rFonts w:asciiTheme="minorHAnsi" w:hAnsiTheme="minorHAnsi" w:cstheme="minorHAnsi"/>
          <w:i/>
          <w:sz w:val="22"/>
          <w:szCs w:val="22"/>
        </w:rPr>
        <w:t>il motivo del reclamo è riconducibile alle condizioni, in termini assoluti, del servizio.</w:t>
      </w:r>
    </w:p>
    <w:p w:rsidR="00E93E19" w:rsidRPr="00641256" w:rsidRDefault="00E93E19" w:rsidP="00641256">
      <w:pPr>
        <w:pStyle w:val="Corpodeltesto"/>
        <w:numPr>
          <w:ilvl w:val="0"/>
          <w:numId w:val="3"/>
        </w:numPr>
        <w:spacing w:after="240"/>
        <w:ind w:right="225"/>
        <w:jc w:val="both"/>
        <w:rPr>
          <w:rFonts w:asciiTheme="minorHAnsi" w:hAnsiTheme="minorHAnsi" w:cstheme="minorHAnsi"/>
          <w:i/>
          <w:sz w:val="22"/>
          <w:szCs w:val="22"/>
        </w:rPr>
      </w:pPr>
      <w:r w:rsidRPr="00641256">
        <w:rPr>
          <w:rFonts w:asciiTheme="minorHAnsi" w:hAnsiTheme="minorHAnsi" w:cstheme="minorHAnsi"/>
          <w:b/>
          <w:sz w:val="22"/>
          <w:szCs w:val="22"/>
        </w:rPr>
        <w:t xml:space="preserve">Applicazione delle condizioni: </w:t>
      </w:r>
      <w:r w:rsidRPr="00641256">
        <w:rPr>
          <w:rFonts w:asciiTheme="minorHAnsi" w:hAnsiTheme="minorHAnsi" w:cstheme="minorHAnsi"/>
          <w:i/>
          <w:sz w:val="22"/>
          <w:szCs w:val="22"/>
        </w:rPr>
        <w:t>il reclamo è motivato dalla mancata, erronea, parziale o ritardata applicazione delle condizioni relative al servizio.</w:t>
      </w:r>
    </w:p>
    <w:p w:rsidR="00E93E19" w:rsidRPr="00641256" w:rsidRDefault="00E93E19" w:rsidP="00641256">
      <w:pPr>
        <w:pStyle w:val="Corpodeltesto"/>
        <w:numPr>
          <w:ilvl w:val="0"/>
          <w:numId w:val="3"/>
        </w:numPr>
        <w:spacing w:after="240"/>
        <w:ind w:right="225"/>
        <w:jc w:val="both"/>
        <w:rPr>
          <w:rFonts w:asciiTheme="minorHAnsi" w:hAnsiTheme="minorHAnsi" w:cstheme="minorHAnsi"/>
          <w:sz w:val="22"/>
          <w:szCs w:val="22"/>
        </w:rPr>
      </w:pPr>
      <w:r w:rsidRPr="00641256">
        <w:rPr>
          <w:rFonts w:asciiTheme="minorHAnsi" w:hAnsiTheme="minorHAnsi" w:cstheme="minorHAnsi"/>
          <w:b/>
          <w:sz w:val="22"/>
          <w:szCs w:val="22"/>
        </w:rPr>
        <w:t xml:space="preserve">Esecuzione del servizio: </w:t>
      </w:r>
      <w:r w:rsidRPr="00641256">
        <w:rPr>
          <w:rFonts w:asciiTheme="minorHAnsi" w:hAnsiTheme="minorHAnsi" w:cstheme="minorHAnsi"/>
          <w:i/>
          <w:sz w:val="22"/>
          <w:szCs w:val="22"/>
        </w:rPr>
        <w:t>il motivo del reclamo concerne errori, ritardi nell’effettuazione   del</w:t>
      </w:r>
      <w:r w:rsidR="00641256">
        <w:rPr>
          <w:rFonts w:asciiTheme="minorHAnsi" w:hAnsiTheme="minorHAnsi" w:cstheme="minorHAnsi"/>
          <w:i/>
          <w:sz w:val="22"/>
          <w:szCs w:val="22"/>
        </w:rPr>
        <w:t xml:space="preserve"> </w:t>
      </w:r>
      <w:r w:rsidRPr="00641256">
        <w:rPr>
          <w:rFonts w:asciiTheme="minorHAnsi" w:hAnsiTheme="minorHAnsi" w:cstheme="minorHAnsi"/>
          <w:i/>
          <w:sz w:val="22"/>
          <w:szCs w:val="22"/>
        </w:rPr>
        <w:t>servizio o nella mancata esecuzione dello stesso</w:t>
      </w:r>
      <w:r w:rsidR="00641256">
        <w:rPr>
          <w:rFonts w:asciiTheme="minorHAnsi" w:hAnsiTheme="minorHAnsi" w:cstheme="minorHAnsi"/>
          <w:i/>
          <w:sz w:val="22"/>
          <w:szCs w:val="22"/>
        </w:rPr>
        <w:t>.</w:t>
      </w:r>
    </w:p>
    <w:p w:rsidR="00E93E19" w:rsidRPr="00641256" w:rsidRDefault="00E93E19" w:rsidP="00641256">
      <w:pPr>
        <w:pStyle w:val="Corpodeltesto"/>
        <w:numPr>
          <w:ilvl w:val="0"/>
          <w:numId w:val="3"/>
        </w:numPr>
        <w:spacing w:after="240"/>
        <w:jc w:val="both"/>
        <w:rPr>
          <w:rFonts w:asciiTheme="minorHAnsi" w:hAnsiTheme="minorHAnsi" w:cstheme="minorHAnsi"/>
          <w:i/>
          <w:sz w:val="22"/>
          <w:szCs w:val="22"/>
        </w:rPr>
      </w:pPr>
      <w:r w:rsidRPr="00641256">
        <w:rPr>
          <w:rFonts w:asciiTheme="minorHAnsi" w:hAnsiTheme="minorHAnsi" w:cstheme="minorHAnsi"/>
          <w:b/>
          <w:sz w:val="22"/>
          <w:szCs w:val="22"/>
        </w:rPr>
        <w:t xml:space="preserve">Aspetti organizzativi: </w:t>
      </w:r>
      <w:r w:rsidRPr="00641256">
        <w:rPr>
          <w:rFonts w:asciiTheme="minorHAnsi" w:hAnsiTheme="minorHAnsi" w:cstheme="minorHAnsi"/>
          <w:i/>
          <w:sz w:val="22"/>
          <w:szCs w:val="22"/>
        </w:rPr>
        <w:t>il motivo del reclamo è riconducibile a disfunzioni, inconvenienti, ritardi o attese di vario tipo, legate ad uno specifico prodotto/servizio oppure verificatesi genericamente nel rapporto con il cliente.</w:t>
      </w:r>
    </w:p>
    <w:p w:rsidR="00E93E19" w:rsidRPr="00641256" w:rsidRDefault="00E93E19" w:rsidP="00641256">
      <w:pPr>
        <w:pStyle w:val="Corpodeltesto"/>
        <w:numPr>
          <w:ilvl w:val="0"/>
          <w:numId w:val="3"/>
        </w:numPr>
        <w:ind w:right="225"/>
        <w:jc w:val="both"/>
        <w:rPr>
          <w:rFonts w:asciiTheme="minorHAnsi" w:hAnsiTheme="minorHAnsi" w:cstheme="minorHAnsi"/>
          <w:i/>
          <w:sz w:val="22"/>
          <w:szCs w:val="22"/>
        </w:rPr>
      </w:pPr>
      <w:r w:rsidRPr="00641256">
        <w:rPr>
          <w:rFonts w:asciiTheme="minorHAnsi" w:hAnsiTheme="minorHAnsi" w:cstheme="minorHAnsi"/>
          <w:b/>
          <w:sz w:val="22"/>
          <w:szCs w:val="22"/>
        </w:rPr>
        <w:t xml:space="preserve">Personale: </w:t>
      </w:r>
      <w:r w:rsidRPr="00641256">
        <w:rPr>
          <w:rFonts w:asciiTheme="minorHAnsi" w:hAnsiTheme="minorHAnsi" w:cstheme="minorHAnsi"/>
          <w:i/>
          <w:sz w:val="22"/>
          <w:szCs w:val="22"/>
        </w:rPr>
        <w:t>il motivo del reclamo si riferisce al comportamento del personale.</w:t>
      </w:r>
    </w:p>
    <w:p w:rsidR="00E93E19" w:rsidRPr="00641256" w:rsidRDefault="00E93E19" w:rsidP="00641256">
      <w:pPr>
        <w:pStyle w:val="Corpodeltesto"/>
        <w:ind w:left="993" w:right="225"/>
        <w:jc w:val="both"/>
        <w:rPr>
          <w:rFonts w:asciiTheme="minorHAnsi" w:hAnsiTheme="minorHAnsi" w:cstheme="minorHAnsi"/>
          <w:sz w:val="22"/>
          <w:szCs w:val="22"/>
        </w:rPr>
      </w:pPr>
      <w:r w:rsidRPr="00641256">
        <w:rPr>
          <w:rFonts w:asciiTheme="minorHAnsi" w:hAnsiTheme="minorHAnsi" w:cstheme="minorHAnsi"/>
          <w:sz w:val="22"/>
          <w:szCs w:val="22"/>
          <w:u w:val="single"/>
        </w:rPr>
        <w:t>Sottomotivi:</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comportamento scorretto del personale;</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mancanza di competenza/professionalità o mancanza di assistenza;</w:t>
      </w:r>
    </w:p>
    <w:p w:rsidR="00E93E19" w:rsidRPr="00641256" w:rsidRDefault="00E93E19" w:rsidP="00641256">
      <w:pPr>
        <w:pStyle w:val="Corpodeltesto"/>
        <w:numPr>
          <w:ilvl w:val="0"/>
          <w:numId w:val="1"/>
        </w:numPr>
        <w:spacing w:after="240"/>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 xml:space="preserve">atteggiamento scortese ed </w:t>
      </w:r>
      <w:r w:rsidR="00641256">
        <w:rPr>
          <w:rFonts w:asciiTheme="minorHAnsi" w:hAnsiTheme="minorHAnsi" w:cstheme="minorHAnsi"/>
          <w:sz w:val="22"/>
          <w:szCs w:val="22"/>
        </w:rPr>
        <w:t>altro.</w:t>
      </w:r>
    </w:p>
    <w:p w:rsidR="00E93E19" w:rsidRPr="00641256" w:rsidRDefault="00E93E19" w:rsidP="00641256">
      <w:pPr>
        <w:pStyle w:val="Corpodeltesto"/>
        <w:numPr>
          <w:ilvl w:val="0"/>
          <w:numId w:val="3"/>
        </w:numPr>
        <w:ind w:right="225"/>
        <w:jc w:val="both"/>
        <w:rPr>
          <w:rFonts w:asciiTheme="minorHAnsi" w:hAnsiTheme="minorHAnsi" w:cstheme="minorHAnsi"/>
          <w:i/>
          <w:sz w:val="22"/>
          <w:szCs w:val="22"/>
        </w:rPr>
      </w:pPr>
      <w:r w:rsidRPr="00641256">
        <w:rPr>
          <w:rFonts w:asciiTheme="minorHAnsi" w:hAnsiTheme="minorHAnsi" w:cstheme="minorHAnsi"/>
          <w:b/>
          <w:sz w:val="22"/>
          <w:szCs w:val="22"/>
        </w:rPr>
        <w:t xml:space="preserve">Comunicazione ed informazione al cliente: </w:t>
      </w:r>
      <w:r w:rsidRPr="00641256">
        <w:rPr>
          <w:rFonts w:asciiTheme="minorHAnsi" w:hAnsiTheme="minorHAnsi" w:cstheme="minorHAnsi"/>
          <w:i/>
          <w:sz w:val="22"/>
          <w:szCs w:val="22"/>
        </w:rPr>
        <w:t>il motivo del reclamo riguarda la ritardata, erronea, inadeguata o mancata informazione e comunicazione alla clientela.</w:t>
      </w:r>
    </w:p>
    <w:p w:rsidR="00E93E19" w:rsidRPr="00641256" w:rsidRDefault="00E93E19" w:rsidP="00641256">
      <w:pPr>
        <w:pStyle w:val="Corpodeltesto"/>
        <w:ind w:left="993" w:right="225"/>
        <w:jc w:val="both"/>
        <w:rPr>
          <w:rFonts w:asciiTheme="minorHAnsi" w:hAnsiTheme="minorHAnsi" w:cstheme="minorHAnsi"/>
          <w:sz w:val="22"/>
          <w:szCs w:val="22"/>
          <w:u w:val="single"/>
        </w:rPr>
      </w:pPr>
      <w:r w:rsidRPr="00641256">
        <w:rPr>
          <w:rFonts w:asciiTheme="minorHAnsi" w:hAnsiTheme="minorHAnsi" w:cstheme="minorHAnsi"/>
          <w:sz w:val="22"/>
          <w:szCs w:val="22"/>
          <w:u w:val="single"/>
        </w:rPr>
        <w:t>Sottomotivi:</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comunicazioni scritte/contratti: scarsa chiarezza e trasparenza;</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comunicazioni orali fornite dal personale: scarsa chiarezza e trasparenza;</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pubblicità ingannevole;</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mancata consegna documenti;</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mancata completezza/assenza di comunicazioni al cliente;</w:t>
      </w:r>
    </w:p>
    <w:p w:rsidR="00E93E19" w:rsidRPr="00641256" w:rsidRDefault="00E93E19" w:rsidP="00641256">
      <w:pPr>
        <w:pStyle w:val="Corpodeltesto"/>
        <w:numPr>
          <w:ilvl w:val="0"/>
          <w:numId w:val="1"/>
        </w:numPr>
        <w:spacing w:after="240"/>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 xml:space="preserve">ritardi, disguidi nella consegna della corrispondenza e altre </w:t>
      </w:r>
      <w:r w:rsidR="00641256">
        <w:rPr>
          <w:rFonts w:asciiTheme="minorHAnsi" w:hAnsiTheme="minorHAnsi" w:cstheme="minorHAnsi"/>
          <w:sz w:val="22"/>
          <w:szCs w:val="22"/>
        </w:rPr>
        <w:t>problematiche.</w:t>
      </w:r>
    </w:p>
    <w:p w:rsidR="00E93E19" w:rsidRPr="00641256" w:rsidRDefault="00E93E19" w:rsidP="00641256">
      <w:pPr>
        <w:pStyle w:val="Corpodeltesto"/>
        <w:numPr>
          <w:ilvl w:val="0"/>
          <w:numId w:val="3"/>
        </w:numPr>
        <w:ind w:right="225"/>
        <w:jc w:val="both"/>
        <w:rPr>
          <w:rFonts w:asciiTheme="minorHAnsi" w:hAnsiTheme="minorHAnsi" w:cstheme="minorHAnsi"/>
          <w:i/>
          <w:sz w:val="22"/>
          <w:szCs w:val="22"/>
        </w:rPr>
      </w:pPr>
      <w:r w:rsidRPr="00641256">
        <w:rPr>
          <w:rFonts w:asciiTheme="minorHAnsi" w:hAnsiTheme="minorHAnsi" w:cstheme="minorHAnsi"/>
          <w:b/>
          <w:sz w:val="22"/>
          <w:szCs w:val="22"/>
        </w:rPr>
        <w:t xml:space="preserve">Merito del credito o simili: </w:t>
      </w:r>
      <w:r w:rsidRPr="00641256">
        <w:rPr>
          <w:rFonts w:asciiTheme="minorHAnsi" w:hAnsiTheme="minorHAnsi" w:cstheme="minorHAnsi"/>
          <w:i/>
          <w:sz w:val="22"/>
          <w:szCs w:val="22"/>
        </w:rPr>
        <w:t>il motivo di reclamo attiene alla mancata concessione di finanziamenti o di altre operazioni che l’entità segnalante ha ritenuto opportuno non avviare con il soggetto reclamante.</w:t>
      </w:r>
    </w:p>
    <w:p w:rsidR="00E93E19" w:rsidRPr="00641256" w:rsidRDefault="00E93E19" w:rsidP="00641256">
      <w:pPr>
        <w:pStyle w:val="Corpodeltesto"/>
        <w:ind w:left="993" w:right="225"/>
        <w:jc w:val="both"/>
        <w:rPr>
          <w:rFonts w:asciiTheme="minorHAnsi" w:hAnsiTheme="minorHAnsi" w:cstheme="minorHAnsi"/>
          <w:sz w:val="22"/>
          <w:szCs w:val="22"/>
          <w:u w:val="single"/>
        </w:rPr>
      </w:pPr>
      <w:r w:rsidRPr="00641256">
        <w:rPr>
          <w:rFonts w:asciiTheme="minorHAnsi" w:hAnsiTheme="minorHAnsi" w:cstheme="minorHAnsi"/>
          <w:sz w:val="22"/>
          <w:szCs w:val="22"/>
          <w:u w:val="single"/>
        </w:rPr>
        <w:t>Sottomotivi:</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tempi di risposta al cliente;</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scarsa trasparenza dei criteri di attribuzione di rischio;</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richiesta di affidamento/finanziamento non accolta;</w:t>
      </w:r>
    </w:p>
    <w:p w:rsidR="00E93E19" w:rsidRPr="00641256" w:rsidRDefault="00E93E19" w:rsidP="00641256">
      <w:pPr>
        <w:pStyle w:val="Corpodeltesto"/>
        <w:numPr>
          <w:ilvl w:val="0"/>
          <w:numId w:val="1"/>
        </w:numPr>
        <w:spacing w:after="240"/>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 xml:space="preserve">altre </w:t>
      </w:r>
      <w:r w:rsidR="00641256">
        <w:rPr>
          <w:rFonts w:asciiTheme="minorHAnsi" w:hAnsiTheme="minorHAnsi" w:cstheme="minorHAnsi"/>
          <w:sz w:val="22"/>
          <w:szCs w:val="22"/>
        </w:rPr>
        <w:t>problematiche.</w:t>
      </w:r>
    </w:p>
    <w:p w:rsidR="00E93E19" w:rsidRPr="00641256" w:rsidRDefault="00E93E19" w:rsidP="00641256">
      <w:pPr>
        <w:pStyle w:val="Corpodeltesto"/>
        <w:numPr>
          <w:ilvl w:val="0"/>
          <w:numId w:val="3"/>
        </w:numPr>
        <w:spacing w:after="240"/>
        <w:ind w:right="225"/>
        <w:jc w:val="both"/>
        <w:rPr>
          <w:rFonts w:asciiTheme="minorHAnsi" w:hAnsiTheme="minorHAnsi" w:cstheme="minorHAnsi"/>
          <w:i/>
          <w:sz w:val="22"/>
          <w:szCs w:val="22"/>
        </w:rPr>
      </w:pPr>
      <w:r w:rsidRPr="00641256">
        <w:rPr>
          <w:rFonts w:asciiTheme="minorHAnsi" w:hAnsiTheme="minorHAnsi" w:cstheme="minorHAnsi"/>
          <w:b/>
          <w:sz w:val="22"/>
          <w:szCs w:val="22"/>
        </w:rPr>
        <w:t xml:space="preserve">Segnalazione a centrale rischi: </w:t>
      </w:r>
      <w:r w:rsidRPr="00641256">
        <w:rPr>
          <w:rFonts w:asciiTheme="minorHAnsi" w:hAnsiTheme="minorHAnsi" w:cstheme="minorHAnsi"/>
          <w:i/>
          <w:sz w:val="22"/>
          <w:szCs w:val="22"/>
        </w:rPr>
        <w:t xml:space="preserve">tale voce riguarda i reclami, generalmente connessi a prodotti di </w:t>
      </w:r>
      <w:r w:rsidRPr="00641256">
        <w:rPr>
          <w:rFonts w:asciiTheme="minorHAnsi" w:hAnsiTheme="minorHAnsi" w:cstheme="minorHAnsi"/>
          <w:i/>
          <w:sz w:val="22"/>
          <w:szCs w:val="22"/>
        </w:rPr>
        <w:lastRenderedPageBreak/>
        <w:t>finanziamento, per segnalazioni del nominativo del cliente effettuate dall’Intermediario alle varie centrali rischi, che il clien</w:t>
      </w:r>
      <w:r w:rsidR="00641256">
        <w:rPr>
          <w:rFonts w:asciiTheme="minorHAnsi" w:hAnsiTheme="minorHAnsi" w:cstheme="minorHAnsi"/>
          <w:i/>
          <w:sz w:val="22"/>
          <w:szCs w:val="22"/>
        </w:rPr>
        <w:t>te ritiene erronee o non lecite.</w:t>
      </w:r>
    </w:p>
    <w:p w:rsidR="00E93E19" w:rsidRPr="00641256" w:rsidRDefault="00E93E19" w:rsidP="00641256">
      <w:pPr>
        <w:pStyle w:val="Corpodeltesto"/>
        <w:numPr>
          <w:ilvl w:val="0"/>
          <w:numId w:val="3"/>
        </w:numPr>
        <w:ind w:right="225"/>
        <w:jc w:val="both"/>
        <w:rPr>
          <w:rFonts w:asciiTheme="minorHAnsi" w:hAnsiTheme="minorHAnsi" w:cstheme="minorHAnsi"/>
          <w:b/>
          <w:sz w:val="22"/>
          <w:szCs w:val="22"/>
        </w:rPr>
      </w:pPr>
      <w:r w:rsidRPr="00641256">
        <w:rPr>
          <w:rFonts w:asciiTheme="minorHAnsi" w:hAnsiTheme="minorHAnsi" w:cstheme="minorHAnsi"/>
          <w:b/>
          <w:sz w:val="22"/>
          <w:szCs w:val="22"/>
        </w:rPr>
        <w:t>Altro</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 xml:space="preserve">privacy </w:t>
      </w:r>
      <w:r w:rsidRPr="00641256">
        <w:rPr>
          <w:rFonts w:asciiTheme="minorHAnsi" w:hAnsiTheme="minorHAnsi" w:cstheme="minorHAnsi"/>
          <w:i/>
          <w:sz w:val="22"/>
          <w:szCs w:val="22"/>
        </w:rPr>
        <w:t xml:space="preserve">(le richieste scritte di cancellazione dagli archivi della banca ai sensi della legge sulla privacy non devono essere considerate reclami) </w:t>
      </w:r>
      <w:r w:rsidRPr="00641256">
        <w:rPr>
          <w:rFonts w:asciiTheme="minorHAnsi" w:hAnsiTheme="minorHAnsi" w:cstheme="minorHAnsi"/>
          <w:sz w:val="22"/>
          <w:szCs w:val="22"/>
        </w:rPr>
        <w:t>;</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promesse non mantenute e/o aspettative indotte;</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vendita non adeguata/non appropriata;</w:t>
      </w:r>
    </w:p>
    <w:p w:rsidR="00E93E19" w:rsidRPr="00641256" w:rsidRDefault="00E93E19" w:rsidP="00641256">
      <w:pPr>
        <w:pStyle w:val="Corpodeltesto"/>
        <w:numPr>
          <w:ilvl w:val="0"/>
          <w:numId w:val="1"/>
        </w:numPr>
        <w:ind w:left="1276" w:right="225" w:hanging="283"/>
        <w:jc w:val="both"/>
        <w:rPr>
          <w:rFonts w:asciiTheme="minorHAnsi" w:hAnsiTheme="minorHAnsi" w:cstheme="minorHAnsi"/>
          <w:sz w:val="22"/>
          <w:szCs w:val="22"/>
        </w:rPr>
      </w:pPr>
      <w:r w:rsidRPr="00641256">
        <w:rPr>
          <w:rFonts w:asciiTheme="minorHAnsi" w:hAnsiTheme="minorHAnsi" w:cstheme="minorHAnsi"/>
          <w:sz w:val="22"/>
          <w:szCs w:val="22"/>
        </w:rPr>
        <w:t>motivazioni non citate tra le precedenti.</w:t>
      </w:r>
    </w:p>
    <w:p w:rsidR="005428DC" w:rsidRPr="008B7819" w:rsidRDefault="00EB15D1" w:rsidP="008B7819">
      <w:pPr>
        <w:pStyle w:val="Paragrafoelenco"/>
        <w:numPr>
          <w:ilvl w:val="2"/>
          <w:numId w:val="9"/>
        </w:numPr>
        <w:tabs>
          <w:tab w:val="left" w:pos="730"/>
          <w:tab w:val="left" w:pos="851"/>
        </w:tabs>
        <w:spacing w:before="240" w:line="360" w:lineRule="auto"/>
        <w:ind w:left="709" w:hanging="425"/>
        <w:jc w:val="both"/>
        <w:outlineLvl w:val="2"/>
        <w:rPr>
          <w:rFonts w:asciiTheme="minorHAnsi" w:hAnsiTheme="minorHAnsi" w:cstheme="minorHAnsi"/>
          <w:b/>
        </w:rPr>
      </w:pPr>
      <w:bookmarkStart w:id="18" w:name="_Toc103957988"/>
      <w:r w:rsidRPr="008B7819">
        <w:rPr>
          <w:rFonts w:asciiTheme="minorHAnsi" w:hAnsiTheme="minorHAnsi" w:cstheme="minorHAnsi"/>
          <w:b/>
        </w:rPr>
        <w:t>Evasione del reclamo</w:t>
      </w:r>
      <w:bookmarkEnd w:id="18"/>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 xml:space="preserve">Conclusa l’istruttoria, l’Ufficio Reclami riscontra tempestivamente, mediante raccomandata a/r o </w:t>
      </w:r>
      <w:r w:rsidR="00641256" w:rsidRPr="008B7819">
        <w:rPr>
          <w:rFonts w:asciiTheme="minorHAnsi" w:hAnsiTheme="minorHAnsi" w:cstheme="minorHAnsi"/>
          <w:sz w:val="22"/>
          <w:szCs w:val="22"/>
        </w:rPr>
        <w:t>Pec, entro</w:t>
      </w:r>
      <w:r w:rsidRPr="008B7819">
        <w:rPr>
          <w:rFonts w:asciiTheme="minorHAnsi" w:hAnsiTheme="minorHAnsi" w:cstheme="minorHAnsi"/>
          <w:sz w:val="22"/>
          <w:szCs w:val="22"/>
        </w:rPr>
        <w:t xml:space="preserve"> i termini normativamente prescritti, il reclamo del Cliente, fornendo chiare ed esaustive indicazioni sia nel caso di reclamo accolto sia in ipotesi di suo rigetto.</w:t>
      </w:r>
    </w:p>
    <w:p w:rsidR="00E923A4" w:rsidRPr="008B7819" w:rsidRDefault="00EB15D1" w:rsidP="00641256">
      <w:pPr>
        <w:pStyle w:val="Corpodeltesto"/>
        <w:numPr>
          <w:ilvl w:val="0"/>
          <w:numId w:val="16"/>
        </w:numPr>
        <w:spacing w:line="360" w:lineRule="auto"/>
        <w:ind w:left="567" w:right="225" w:hanging="283"/>
        <w:jc w:val="both"/>
        <w:rPr>
          <w:rFonts w:asciiTheme="minorHAnsi" w:hAnsiTheme="minorHAnsi" w:cstheme="minorHAnsi"/>
          <w:sz w:val="22"/>
          <w:szCs w:val="22"/>
        </w:rPr>
      </w:pPr>
      <w:r w:rsidRPr="008B7819">
        <w:rPr>
          <w:rFonts w:asciiTheme="minorHAnsi" w:hAnsiTheme="minorHAnsi" w:cstheme="minorHAnsi"/>
          <w:sz w:val="22"/>
          <w:szCs w:val="22"/>
        </w:rPr>
        <w:t xml:space="preserve">Nel primo caso sono illustrate le iniziative correttive che sono state o </w:t>
      </w:r>
      <w:r w:rsidR="00E923A4" w:rsidRPr="008B7819">
        <w:rPr>
          <w:rFonts w:asciiTheme="minorHAnsi" w:hAnsiTheme="minorHAnsi" w:cstheme="minorHAnsi"/>
          <w:sz w:val="22"/>
          <w:szCs w:val="22"/>
        </w:rPr>
        <w:t xml:space="preserve">che </w:t>
      </w:r>
      <w:r w:rsidRPr="008B7819">
        <w:rPr>
          <w:rFonts w:asciiTheme="minorHAnsi" w:hAnsiTheme="minorHAnsi" w:cstheme="minorHAnsi"/>
          <w:sz w:val="22"/>
          <w:szCs w:val="22"/>
        </w:rPr>
        <w:t>saranno assunte,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specificando i tempi di esecuzione entro cui l</w:t>
      </w:r>
      <w:r w:rsidR="00AF7109" w:rsidRPr="008B7819">
        <w:rPr>
          <w:rFonts w:asciiTheme="minorHAnsi" w:hAnsiTheme="minorHAnsi" w:cstheme="minorHAnsi"/>
          <w:sz w:val="22"/>
          <w:szCs w:val="22"/>
        </w:rPr>
        <w:t>’Intermediario</w:t>
      </w:r>
      <w:r w:rsidRPr="008B7819">
        <w:rPr>
          <w:rFonts w:asciiTheme="minorHAnsi" w:hAnsiTheme="minorHAnsi" w:cstheme="minorHAnsi"/>
          <w:sz w:val="22"/>
          <w:szCs w:val="22"/>
        </w:rPr>
        <w:t xml:space="preserve"> s’impegna a definire</w:t>
      </w:r>
      <w:r w:rsidRPr="008B7819">
        <w:rPr>
          <w:rFonts w:asciiTheme="minorHAnsi" w:hAnsiTheme="minorHAnsi" w:cstheme="minorHAnsi"/>
          <w:spacing w:val="60"/>
          <w:sz w:val="22"/>
          <w:szCs w:val="22"/>
        </w:rPr>
        <w:t xml:space="preserve"> </w:t>
      </w:r>
      <w:r w:rsidRPr="008B7819">
        <w:rPr>
          <w:rFonts w:asciiTheme="minorHAnsi" w:hAnsiTheme="minorHAnsi" w:cstheme="minorHAnsi"/>
          <w:sz w:val="22"/>
          <w:szCs w:val="22"/>
        </w:rPr>
        <w:t xml:space="preserve">la controversia. </w:t>
      </w:r>
    </w:p>
    <w:p w:rsidR="005428DC" w:rsidRPr="008B7819" w:rsidRDefault="00E923A4" w:rsidP="00641256">
      <w:pPr>
        <w:pStyle w:val="Corpodeltesto"/>
        <w:numPr>
          <w:ilvl w:val="0"/>
          <w:numId w:val="16"/>
        </w:numPr>
        <w:spacing w:line="360" w:lineRule="auto"/>
        <w:ind w:left="567" w:right="225" w:hanging="283"/>
        <w:jc w:val="both"/>
        <w:rPr>
          <w:rFonts w:asciiTheme="minorHAnsi" w:hAnsiTheme="minorHAnsi" w:cstheme="minorHAnsi"/>
          <w:sz w:val="22"/>
          <w:szCs w:val="22"/>
        </w:rPr>
      </w:pPr>
      <w:r w:rsidRPr="008B7819">
        <w:rPr>
          <w:rFonts w:asciiTheme="minorHAnsi" w:hAnsiTheme="minorHAnsi" w:cstheme="minorHAnsi"/>
          <w:sz w:val="22"/>
          <w:szCs w:val="22"/>
        </w:rPr>
        <w:t>S</w:t>
      </w:r>
      <w:r w:rsidR="00EB15D1" w:rsidRPr="008B7819">
        <w:rPr>
          <w:rFonts w:asciiTheme="minorHAnsi" w:hAnsiTheme="minorHAnsi" w:cstheme="minorHAnsi"/>
          <w:sz w:val="22"/>
          <w:szCs w:val="22"/>
        </w:rPr>
        <w:t>e il reclamo è ritenuto infondato sono</w:t>
      </w:r>
      <w:r w:rsidRPr="008B7819">
        <w:rPr>
          <w:rFonts w:asciiTheme="minorHAnsi" w:hAnsiTheme="minorHAnsi" w:cstheme="minorHAnsi"/>
          <w:sz w:val="22"/>
          <w:szCs w:val="22"/>
        </w:rPr>
        <w:t>,</w:t>
      </w:r>
      <w:r w:rsidR="00EB15D1" w:rsidRPr="008B7819">
        <w:rPr>
          <w:rFonts w:asciiTheme="minorHAnsi" w:hAnsiTheme="minorHAnsi" w:cstheme="minorHAnsi"/>
          <w:sz w:val="22"/>
          <w:szCs w:val="22"/>
        </w:rPr>
        <w:t xml:space="preserve"> </w:t>
      </w:r>
      <w:r w:rsidRPr="008B7819">
        <w:rPr>
          <w:rFonts w:asciiTheme="minorHAnsi" w:hAnsiTheme="minorHAnsi" w:cstheme="minorHAnsi"/>
          <w:sz w:val="22"/>
          <w:szCs w:val="22"/>
        </w:rPr>
        <w:t xml:space="preserve">invece, </w:t>
      </w:r>
      <w:r w:rsidR="00EB15D1" w:rsidRPr="008B7819">
        <w:rPr>
          <w:rFonts w:asciiTheme="minorHAnsi" w:hAnsiTheme="minorHAnsi" w:cstheme="minorHAnsi"/>
          <w:sz w:val="22"/>
          <w:szCs w:val="22"/>
        </w:rPr>
        <w:t xml:space="preserve">indicate chiaramente le motivazioni del rigetto e </w:t>
      </w:r>
      <w:r w:rsidRPr="008B7819">
        <w:rPr>
          <w:rFonts w:asciiTheme="minorHAnsi" w:hAnsiTheme="minorHAnsi" w:cstheme="minorHAnsi"/>
          <w:sz w:val="22"/>
          <w:szCs w:val="22"/>
        </w:rPr>
        <w:t xml:space="preserve">vengono </w:t>
      </w:r>
      <w:r w:rsidR="00EB15D1" w:rsidRPr="008B7819">
        <w:rPr>
          <w:rFonts w:asciiTheme="minorHAnsi" w:hAnsiTheme="minorHAnsi" w:cstheme="minorHAnsi"/>
          <w:sz w:val="22"/>
          <w:szCs w:val="22"/>
        </w:rPr>
        <w:t>fornite indicazioni sulla possibilità di presentare ricorso all’ABF</w:t>
      </w:r>
      <w:r w:rsidR="009E02B6" w:rsidRPr="008B7819">
        <w:rPr>
          <w:rFonts w:asciiTheme="minorHAnsi" w:hAnsiTheme="minorHAnsi" w:cstheme="minorHAnsi"/>
          <w:sz w:val="22"/>
          <w:szCs w:val="22"/>
        </w:rPr>
        <w:t>.</w:t>
      </w:r>
      <w:r w:rsidR="00EB15D1" w:rsidRPr="008B7819">
        <w:rPr>
          <w:rFonts w:asciiTheme="minorHAnsi" w:hAnsiTheme="minorHAnsi" w:cstheme="minorHAnsi"/>
          <w:sz w:val="22"/>
          <w:szCs w:val="22"/>
        </w:rPr>
        <w:t xml:space="preserve"> La data di evasione del reclamo e l’esito dello stesso</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sono</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registrati sul</w:t>
      </w:r>
      <w:r w:rsidRPr="008B7819">
        <w:rPr>
          <w:rFonts w:asciiTheme="minorHAnsi" w:hAnsiTheme="minorHAnsi" w:cstheme="minorHAnsi"/>
          <w:sz w:val="22"/>
          <w:szCs w:val="22"/>
        </w:rPr>
        <w:t xml:space="preserve"> </w:t>
      </w:r>
      <w:r w:rsidR="00EB15D1" w:rsidRPr="008B7819">
        <w:rPr>
          <w:rFonts w:asciiTheme="minorHAnsi" w:hAnsiTheme="minorHAnsi" w:cstheme="minorHAnsi"/>
          <w:sz w:val="22"/>
          <w:szCs w:val="22"/>
        </w:rPr>
        <w:t>Registro dei Reclami.</w:t>
      </w:r>
    </w:p>
    <w:p w:rsidR="005428DC" w:rsidRPr="008B7819" w:rsidRDefault="00EB15D1" w:rsidP="008B7819">
      <w:pPr>
        <w:pStyle w:val="Corpodeltesto"/>
        <w:spacing w:line="360" w:lineRule="auto"/>
        <w:ind w:left="232" w:right="224"/>
        <w:jc w:val="both"/>
        <w:rPr>
          <w:rFonts w:asciiTheme="minorHAnsi" w:hAnsiTheme="minorHAnsi" w:cstheme="minorHAnsi"/>
          <w:sz w:val="22"/>
          <w:szCs w:val="22"/>
        </w:rPr>
      </w:pPr>
      <w:r w:rsidRPr="008B7819">
        <w:rPr>
          <w:rFonts w:asciiTheme="minorHAnsi" w:hAnsiTheme="minorHAnsi" w:cstheme="minorHAnsi"/>
          <w:sz w:val="22"/>
          <w:szCs w:val="22"/>
        </w:rPr>
        <w:t>Una copia del riscontro</w:t>
      </w:r>
      <w:r w:rsidR="007017B7" w:rsidRPr="008B7819">
        <w:rPr>
          <w:rFonts w:asciiTheme="minorHAnsi" w:hAnsiTheme="minorHAnsi" w:cstheme="minorHAnsi"/>
          <w:sz w:val="22"/>
          <w:szCs w:val="22"/>
        </w:rPr>
        <w:t xml:space="preserve"> va indirizzata</w:t>
      </w:r>
      <w:r w:rsidRPr="008B7819">
        <w:rPr>
          <w:rFonts w:asciiTheme="minorHAnsi" w:hAnsiTheme="minorHAnsi" w:cstheme="minorHAnsi"/>
          <w:sz w:val="22"/>
          <w:szCs w:val="22"/>
        </w:rPr>
        <w:t>, oltre che a</w:t>
      </w:r>
      <w:r w:rsidR="00CD4FBB" w:rsidRPr="008B7819">
        <w:rPr>
          <w:rFonts w:asciiTheme="minorHAnsi" w:hAnsiTheme="minorHAnsi" w:cstheme="minorHAnsi"/>
          <w:sz w:val="22"/>
          <w:szCs w:val="22"/>
        </w:rPr>
        <w:t xml:space="preserve">i responsabili della </w:t>
      </w:r>
      <w:r w:rsidRPr="008B7819">
        <w:rPr>
          <w:rFonts w:asciiTheme="minorHAnsi" w:hAnsiTheme="minorHAnsi" w:cstheme="minorHAnsi"/>
          <w:sz w:val="22"/>
          <w:szCs w:val="22"/>
        </w:rPr>
        <w:t>Rete</w:t>
      </w:r>
      <w:r w:rsidR="00CD4FBB" w:rsidRPr="008B7819">
        <w:rPr>
          <w:rFonts w:asciiTheme="minorHAnsi" w:hAnsiTheme="minorHAnsi" w:cstheme="minorHAnsi"/>
          <w:sz w:val="22"/>
          <w:szCs w:val="22"/>
        </w:rPr>
        <w:t xml:space="preserve"> distributiva</w:t>
      </w:r>
      <w:r w:rsidRPr="008B7819">
        <w:rPr>
          <w:rFonts w:asciiTheme="minorHAnsi" w:hAnsiTheme="minorHAnsi" w:cstheme="minorHAnsi"/>
          <w:sz w:val="22"/>
          <w:szCs w:val="22"/>
        </w:rPr>
        <w:t>, al</w:t>
      </w:r>
      <w:r w:rsidR="00D679FC" w:rsidRPr="008B7819">
        <w:rPr>
          <w:rFonts w:asciiTheme="minorHAnsi" w:hAnsiTheme="minorHAnsi" w:cstheme="minorHAnsi"/>
          <w:sz w:val="22"/>
          <w:szCs w:val="22"/>
        </w:rPr>
        <w:t xml:space="preserve"> responsabile dell</w:t>
      </w:r>
      <w:r w:rsidRPr="008B7819">
        <w:rPr>
          <w:rFonts w:asciiTheme="minorHAnsi" w:hAnsiTheme="minorHAnsi" w:cstheme="minorHAnsi"/>
          <w:sz w:val="22"/>
          <w:szCs w:val="22"/>
        </w:rPr>
        <w:t xml:space="preserve">’Unità organizzativa che abbia collaborato durante la fase istruttoria e/o nella richiesta di chiarimenti. </w:t>
      </w:r>
    </w:p>
    <w:p w:rsidR="005428DC" w:rsidRPr="008B7819" w:rsidRDefault="00C745C9" w:rsidP="008B7819">
      <w:pPr>
        <w:pStyle w:val="Paragrafoelenco"/>
        <w:numPr>
          <w:ilvl w:val="2"/>
          <w:numId w:val="9"/>
        </w:numPr>
        <w:tabs>
          <w:tab w:val="left" w:pos="730"/>
          <w:tab w:val="left" w:pos="851"/>
        </w:tabs>
        <w:spacing w:before="240" w:line="360" w:lineRule="auto"/>
        <w:ind w:left="709" w:hanging="425"/>
        <w:jc w:val="both"/>
        <w:outlineLvl w:val="2"/>
        <w:rPr>
          <w:rFonts w:asciiTheme="minorHAnsi" w:hAnsiTheme="minorHAnsi" w:cstheme="minorHAnsi"/>
          <w:b/>
        </w:rPr>
      </w:pPr>
      <w:r w:rsidRPr="008B7819">
        <w:rPr>
          <w:rFonts w:asciiTheme="minorHAnsi" w:hAnsiTheme="minorHAnsi" w:cstheme="minorHAnsi"/>
          <w:b/>
        </w:rPr>
        <w:t xml:space="preserve"> </w:t>
      </w:r>
      <w:bookmarkStart w:id="19" w:name="_Toc103957989"/>
      <w:r w:rsidR="00EB15D1" w:rsidRPr="008B7819">
        <w:rPr>
          <w:rFonts w:asciiTheme="minorHAnsi" w:hAnsiTheme="minorHAnsi" w:cstheme="minorHAnsi"/>
          <w:b/>
        </w:rPr>
        <w:t>Reporting</w:t>
      </w:r>
      <w:bookmarkEnd w:id="19"/>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L’efficace gestione dei reclami consente</w:t>
      </w:r>
      <w:r w:rsidR="007017B7" w:rsidRPr="008B7819">
        <w:rPr>
          <w:rFonts w:asciiTheme="minorHAnsi" w:hAnsiTheme="minorHAnsi" w:cstheme="minorHAnsi"/>
          <w:sz w:val="22"/>
          <w:szCs w:val="22"/>
        </w:rPr>
        <w:t xml:space="preserve"> </w:t>
      </w:r>
      <w:r w:rsidRPr="008B7819">
        <w:rPr>
          <w:rFonts w:asciiTheme="minorHAnsi" w:hAnsiTheme="minorHAnsi" w:cstheme="minorHAnsi"/>
          <w:sz w:val="22"/>
          <w:szCs w:val="22"/>
        </w:rPr>
        <w:t>di ottenere informazioni sull’operatività</w:t>
      </w:r>
      <w:r w:rsidRPr="008B7819">
        <w:rPr>
          <w:rFonts w:asciiTheme="minorHAnsi" w:hAnsiTheme="minorHAnsi" w:cstheme="minorHAnsi"/>
          <w:spacing w:val="1"/>
          <w:sz w:val="22"/>
          <w:szCs w:val="22"/>
        </w:rPr>
        <w:t xml:space="preserve"> </w:t>
      </w:r>
      <w:r w:rsidR="00641256">
        <w:rPr>
          <w:rFonts w:asciiTheme="minorHAnsi" w:hAnsiTheme="minorHAnsi" w:cstheme="minorHAnsi"/>
          <w:sz w:val="22"/>
          <w:szCs w:val="22"/>
        </w:rPr>
        <w:t>aziendale e</w:t>
      </w:r>
      <w:r w:rsidRPr="008B7819">
        <w:rPr>
          <w:rFonts w:asciiTheme="minorHAnsi" w:hAnsiTheme="minorHAnsi" w:cstheme="minorHAnsi"/>
          <w:sz w:val="22"/>
          <w:szCs w:val="22"/>
        </w:rPr>
        <w:t xml:space="preserve"> indicatori utili a individuare le aree per</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 xml:space="preserve">le quali intraprendere </w:t>
      </w:r>
      <w:r w:rsidR="007017B7" w:rsidRPr="008B7819">
        <w:rPr>
          <w:rFonts w:asciiTheme="minorHAnsi" w:hAnsiTheme="minorHAnsi" w:cstheme="minorHAnsi"/>
          <w:sz w:val="22"/>
          <w:szCs w:val="22"/>
        </w:rPr>
        <w:t xml:space="preserve">eventuali </w:t>
      </w:r>
      <w:r w:rsidRPr="008B7819">
        <w:rPr>
          <w:rFonts w:asciiTheme="minorHAnsi" w:hAnsiTheme="minorHAnsi" w:cstheme="minorHAnsi"/>
          <w:sz w:val="22"/>
          <w:szCs w:val="22"/>
        </w:rPr>
        <w:t>interventi o azioni</w:t>
      </w:r>
      <w:r w:rsidR="00E923A4" w:rsidRPr="008B7819">
        <w:rPr>
          <w:rFonts w:asciiTheme="minorHAnsi" w:hAnsiTheme="minorHAnsi" w:cstheme="minorHAnsi"/>
          <w:sz w:val="22"/>
          <w:szCs w:val="22"/>
        </w:rPr>
        <w:t xml:space="preserve"> correttive; a</w:t>
      </w:r>
      <w:r w:rsidRPr="008B7819">
        <w:rPr>
          <w:rFonts w:asciiTheme="minorHAnsi" w:hAnsiTheme="minorHAnsi" w:cstheme="minorHAnsi"/>
          <w:sz w:val="22"/>
          <w:szCs w:val="22"/>
        </w:rPr>
        <w:t xml:space="preserve"> tal fine sono previsti adeguati flussi informativi periodici</w:t>
      </w:r>
      <w:r w:rsidR="00E923A4" w:rsidRPr="008B7819">
        <w:rPr>
          <w:rFonts w:asciiTheme="minorHAnsi" w:hAnsiTheme="minorHAnsi" w:cstheme="minorHAnsi"/>
          <w:sz w:val="22"/>
          <w:szCs w:val="22"/>
        </w:rPr>
        <w:t>,</w:t>
      </w:r>
      <w:r w:rsidRPr="008B7819">
        <w:rPr>
          <w:rFonts w:asciiTheme="minorHAnsi" w:hAnsiTheme="minorHAnsi" w:cstheme="minorHAnsi"/>
          <w:sz w:val="22"/>
          <w:szCs w:val="22"/>
        </w:rPr>
        <w:t xml:space="preserve"> con cadenza almeno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annuale</w:t>
      </w:r>
      <w:r w:rsidR="00E923A4" w:rsidRPr="008B7819">
        <w:rPr>
          <w:rFonts w:asciiTheme="minorHAnsi" w:hAnsiTheme="minorHAnsi" w:cstheme="minorHAnsi"/>
          <w:sz w:val="22"/>
          <w:szCs w:val="22"/>
        </w:rPr>
        <w:t>,</w:t>
      </w:r>
      <w:r w:rsidRPr="008B7819">
        <w:rPr>
          <w:rFonts w:asciiTheme="minorHAnsi" w:hAnsiTheme="minorHAnsi" w:cstheme="minorHAnsi"/>
          <w:spacing w:val="1"/>
          <w:sz w:val="22"/>
          <w:szCs w:val="22"/>
        </w:rPr>
        <w:t xml:space="preserve"> </w:t>
      </w:r>
      <w:r w:rsidR="00E923A4" w:rsidRPr="008B7819">
        <w:rPr>
          <w:rFonts w:asciiTheme="minorHAnsi" w:hAnsiTheme="minorHAnsi" w:cstheme="minorHAnsi"/>
          <w:sz w:val="22"/>
          <w:szCs w:val="22"/>
        </w:rPr>
        <w:t>relativi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all’andamento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dei</w:t>
      </w:r>
      <w:r w:rsidRPr="008B7819">
        <w:rPr>
          <w:rFonts w:asciiTheme="minorHAnsi" w:hAnsiTheme="minorHAnsi" w:cstheme="minorHAnsi"/>
          <w:spacing w:val="1"/>
          <w:sz w:val="22"/>
          <w:szCs w:val="22"/>
        </w:rPr>
        <w:t xml:space="preserve"> </w:t>
      </w:r>
      <w:r w:rsidR="00641256">
        <w:rPr>
          <w:rFonts w:asciiTheme="minorHAnsi" w:hAnsiTheme="minorHAnsi" w:cstheme="minorHAnsi"/>
          <w:sz w:val="22"/>
          <w:szCs w:val="22"/>
        </w:rPr>
        <w:t>reclami 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contenenti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elementi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utili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identificare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w:t>
      </w:r>
      <w:r w:rsidR="00641256">
        <w:rPr>
          <w:rFonts w:asciiTheme="minorHAnsi" w:hAnsiTheme="minorHAnsi" w:cstheme="minorHAnsi"/>
          <w:sz w:val="22"/>
          <w:szCs w:val="22"/>
        </w:rPr>
        <w:t xml:space="preserve"> </w:t>
      </w:r>
      <w:r w:rsidRPr="008B7819">
        <w:rPr>
          <w:rFonts w:asciiTheme="minorHAnsi" w:hAnsiTheme="minorHAnsi" w:cstheme="minorHAnsi"/>
          <w:spacing w:val="-57"/>
          <w:sz w:val="22"/>
          <w:szCs w:val="22"/>
        </w:rPr>
        <w:t xml:space="preserve"> </w:t>
      </w:r>
      <w:r w:rsidR="00641256">
        <w:rPr>
          <w:rFonts w:asciiTheme="minorHAnsi" w:hAnsiTheme="minorHAnsi" w:cstheme="minorHAnsi"/>
          <w:spacing w:val="-57"/>
          <w:sz w:val="22"/>
          <w:szCs w:val="22"/>
        </w:rPr>
        <w:t xml:space="preserve"> </w:t>
      </w:r>
      <w:r w:rsidRPr="008B7819">
        <w:rPr>
          <w:rFonts w:asciiTheme="minorHAnsi" w:hAnsiTheme="minorHAnsi" w:cstheme="minorHAnsi"/>
          <w:sz w:val="22"/>
          <w:szCs w:val="22"/>
        </w:rPr>
        <w:t>fenomeni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sottostanti 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eventuali connesse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criticità.</w:t>
      </w:r>
    </w:p>
    <w:p w:rsidR="005428DC" w:rsidRPr="008B7819" w:rsidRDefault="00E923A4" w:rsidP="008B7819">
      <w:pPr>
        <w:pStyle w:val="Corpodeltesto"/>
        <w:spacing w:line="360" w:lineRule="auto"/>
        <w:ind w:left="232" w:right="227"/>
        <w:jc w:val="both"/>
        <w:rPr>
          <w:rFonts w:asciiTheme="minorHAnsi" w:hAnsiTheme="minorHAnsi" w:cstheme="minorHAnsi"/>
          <w:sz w:val="22"/>
          <w:szCs w:val="22"/>
        </w:rPr>
      </w:pPr>
      <w:r w:rsidRPr="008B7819">
        <w:rPr>
          <w:rFonts w:asciiTheme="minorHAnsi" w:hAnsiTheme="minorHAnsi" w:cstheme="minorHAnsi"/>
          <w:sz w:val="22"/>
          <w:szCs w:val="22"/>
        </w:rPr>
        <w:t>D</w:t>
      </w:r>
      <w:r w:rsidR="00EB15D1" w:rsidRPr="008B7819">
        <w:rPr>
          <w:rFonts w:asciiTheme="minorHAnsi" w:hAnsiTheme="minorHAnsi" w:cstheme="minorHAnsi"/>
          <w:sz w:val="22"/>
          <w:szCs w:val="22"/>
        </w:rPr>
        <w:t>estinatari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di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tali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flussi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informativi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sono:</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il</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Consiglio</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di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Amministrazione,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il</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Collegio</w:t>
      </w:r>
      <w:r w:rsidR="00EB15D1" w:rsidRPr="008B7819">
        <w:rPr>
          <w:rFonts w:asciiTheme="minorHAnsi" w:hAnsiTheme="minorHAnsi" w:cstheme="minorHAnsi"/>
          <w:spacing w:val="-57"/>
          <w:sz w:val="22"/>
          <w:szCs w:val="22"/>
        </w:rPr>
        <w:t xml:space="preserve"> </w:t>
      </w:r>
      <w:r w:rsidR="00EB15D1" w:rsidRPr="008B7819">
        <w:rPr>
          <w:rFonts w:asciiTheme="minorHAnsi" w:hAnsiTheme="minorHAnsi" w:cstheme="minorHAnsi"/>
          <w:sz w:val="22"/>
          <w:szCs w:val="22"/>
        </w:rPr>
        <w:t>Sindacale, l’A</w:t>
      </w:r>
      <w:r w:rsidRPr="008B7819">
        <w:rPr>
          <w:rFonts w:asciiTheme="minorHAnsi" w:hAnsiTheme="minorHAnsi" w:cstheme="minorHAnsi"/>
          <w:sz w:val="22"/>
          <w:szCs w:val="22"/>
        </w:rPr>
        <w:t>mministratore Delegato</w:t>
      </w:r>
      <w:r w:rsidR="00EB15D1" w:rsidRPr="008B7819">
        <w:rPr>
          <w:rFonts w:asciiTheme="minorHAnsi" w:hAnsiTheme="minorHAnsi" w:cstheme="minorHAnsi"/>
          <w:sz w:val="22"/>
          <w:szCs w:val="22"/>
        </w:rPr>
        <w:t>, nonché le funzioni di controllo.</w:t>
      </w:r>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In ottemperanza a quanto previsto dalle Disposizioni di Vigilanza in materia di “</w:t>
      </w:r>
      <w:r w:rsidRPr="008B7819">
        <w:rPr>
          <w:rFonts w:asciiTheme="minorHAnsi" w:hAnsiTheme="minorHAnsi" w:cstheme="minorHAnsi"/>
          <w:i/>
          <w:sz w:val="22"/>
          <w:szCs w:val="22"/>
        </w:rPr>
        <w:t>Trasparenza</w:t>
      </w:r>
      <w:r w:rsidRPr="008B7819">
        <w:rPr>
          <w:rFonts w:asciiTheme="minorHAnsi" w:hAnsiTheme="minorHAnsi" w:cstheme="minorHAnsi"/>
          <w:i/>
          <w:spacing w:val="-57"/>
          <w:sz w:val="22"/>
          <w:szCs w:val="22"/>
        </w:rPr>
        <w:t xml:space="preserve"> </w:t>
      </w:r>
      <w:r w:rsidR="00E923A4" w:rsidRPr="008B7819">
        <w:rPr>
          <w:rFonts w:asciiTheme="minorHAnsi" w:hAnsiTheme="minorHAnsi" w:cstheme="minorHAnsi"/>
          <w:i/>
          <w:spacing w:val="-57"/>
          <w:sz w:val="22"/>
          <w:szCs w:val="22"/>
        </w:rPr>
        <w:t xml:space="preserve">    </w:t>
      </w:r>
      <w:r w:rsidRPr="008B7819">
        <w:rPr>
          <w:rFonts w:asciiTheme="minorHAnsi" w:hAnsiTheme="minorHAnsi" w:cstheme="minorHAnsi"/>
          <w:i/>
          <w:sz w:val="22"/>
          <w:szCs w:val="22"/>
        </w:rPr>
        <w:t>delle Operazioni e dei Servizi Bancari e Finanziari”</w:t>
      </w:r>
      <w:r w:rsidRPr="008B7819">
        <w:rPr>
          <w:rFonts w:asciiTheme="minorHAnsi" w:hAnsiTheme="minorHAnsi" w:cstheme="minorHAnsi"/>
          <w:sz w:val="22"/>
          <w:szCs w:val="22"/>
        </w:rPr>
        <w:t xml:space="preserve"> e “</w:t>
      </w:r>
      <w:r w:rsidRPr="008B7819">
        <w:rPr>
          <w:rFonts w:asciiTheme="minorHAnsi" w:hAnsiTheme="minorHAnsi" w:cstheme="minorHAnsi"/>
          <w:i/>
          <w:sz w:val="22"/>
          <w:szCs w:val="22"/>
        </w:rPr>
        <w:t>Correttezza delle relazioni tra intermediari e</w:t>
      </w:r>
      <w:r w:rsidRPr="008B7819">
        <w:rPr>
          <w:rFonts w:asciiTheme="minorHAnsi" w:hAnsiTheme="minorHAnsi" w:cstheme="minorHAnsi"/>
          <w:i/>
          <w:spacing w:val="1"/>
          <w:sz w:val="22"/>
          <w:szCs w:val="22"/>
        </w:rPr>
        <w:t xml:space="preserve"> </w:t>
      </w:r>
      <w:r w:rsidRPr="008B7819">
        <w:rPr>
          <w:rFonts w:asciiTheme="minorHAnsi" w:hAnsiTheme="minorHAnsi" w:cstheme="minorHAnsi"/>
          <w:i/>
          <w:sz w:val="22"/>
          <w:szCs w:val="22"/>
        </w:rPr>
        <w:t>clienti</w:t>
      </w:r>
      <w:r w:rsidRPr="008B7819">
        <w:rPr>
          <w:rFonts w:asciiTheme="minorHAnsi" w:hAnsiTheme="minorHAnsi" w:cstheme="minorHAnsi"/>
          <w:sz w:val="22"/>
          <w:szCs w:val="22"/>
        </w:rPr>
        <w:t>”,</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l’Ufficio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Reclami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cura</w:t>
      </w:r>
      <w:r w:rsidR="00E923A4" w:rsidRPr="008B7819">
        <w:rPr>
          <w:rFonts w:asciiTheme="minorHAnsi" w:hAnsiTheme="minorHAnsi" w:cstheme="minorHAnsi"/>
          <w:sz w:val="22"/>
          <w:szCs w:val="22"/>
        </w:rPr>
        <w:t>,</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annualmente</w:t>
      </w:r>
      <w:r w:rsidR="00E923A4" w:rsidRPr="008B7819">
        <w:rPr>
          <w:rFonts w:asciiTheme="minorHAnsi" w:hAnsiTheme="minorHAnsi" w:cstheme="minorHAnsi"/>
          <w:sz w:val="22"/>
          <w:szCs w:val="22"/>
        </w:rPr>
        <w:t>,</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rendicontazione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sull’attività</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gestione</w:t>
      </w:r>
      <w:r w:rsidRPr="008B7819">
        <w:rPr>
          <w:rFonts w:asciiTheme="minorHAnsi" w:hAnsiTheme="minorHAnsi" w:cstheme="minorHAnsi"/>
          <w:spacing w:val="60"/>
          <w:sz w:val="22"/>
          <w:szCs w:val="22"/>
        </w:rPr>
        <w:t xml:space="preserve"> </w:t>
      </w:r>
      <w:r w:rsidRPr="008B7819">
        <w:rPr>
          <w:rFonts w:asciiTheme="minorHAnsi" w:hAnsiTheme="minorHAnsi" w:cstheme="minorHAnsi"/>
          <w:sz w:val="22"/>
          <w:szCs w:val="22"/>
        </w:rPr>
        <w:t>dei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reclami</w:t>
      </w:r>
      <w:r w:rsidRPr="008B7819">
        <w:rPr>
          <w:rFonts w:asciiTheme="minorHAnsi" w:hAnsiTheme="minorHAnsi" w:cstheme="minorHAnsi"/>
          <w:spacing w:val="38"/>
          <w:sz w:val="22"/>
          <w:szCs w:val="22"/>
        </w:rPr>
        <w:t xml:space="preserve"> </w:t>
      </w:r>
      <w:r w:rsidRPr="008B7819">
        <w:rPr>
          <w:rFonts w:asciiTheme="minorHAnsi" w:hAnsiTheme="minorHAnsi" w:cstheme="minorHAnsi"/>
          <w:sz w:val="22"/>
          <w:szCs w:val="22"/>
        </w:rPr>
        <w:t>con</w:t>
      </w:r>
      <w:r w:rsidRPr="008B7819">
        <w:rPr>
          <w:rFonts w:asciiTheme="minorHAnsi" w:hAnsiTheme="minorHAnsi" w:cstheme="minorHAnsi"/>
          <w:spacing w:val="38"/>
          <w:sz w:val="22"/>
          <w:szCs w:val="22"/>
        </w:rPr>
        <w:t xml:space="preserve"> </w:t>
      </w:r>
      <w:r w:rsidRPr="008B7819">
        <w:rPr>
          <w:rFonts w:asciiTheme="minorHAnsi" w:hAnsiTheme="minorHAnsi" w:cstheme="minorHAnsi"/>
          <w:sz w:val="22"/>
          <w:szCs w:val="22"/>
        </w:rPr>
        <w:t>i</w:t>
      </w:r>
      <w:r w:rsidRPr="008B7819">
        <w:rPr>
          <w:rFonts w:asciiTheme="minorHAnsi" w:hAnsiTheme="minorHAnsi" w:cstheme="minorHAnsi"/>
          <w:spacing w:val="38"/>
          <w:sz w:val="22"/>
          <w:szCs w:val="22"/>
        </w:rPr>
        <w:t xml:space="preserve"> </w:t>
      </w:r>
      <w:r w:rsidRPr="008B7819">
        <w:rPr>
          <w:rFonts w:asciiTheme="minorHAnsi" w:hAnsiTheme="minorHAnsi" w:cstheme="minorHAnsi"/>
          <w:sz w:val="22"/>
          <w:szCs w:val="22"/>
        </w:rPr>
        <w:t>dati</w:t>
      </w:r>
      <w:r w:rsidRPr="008B7819">
        <w:rPr>
          <w:rFonts w:asciiTheme="minorHAnsi" w:hAnsiTheme="minorHAnsi" w:cstheme="minorHAnsi"/>
          <w:spacing w:val="39"/>
          <w:sz w:val="22"/>
          <w:szCs w:val="22"/>
        </w:rPr>
        <w:t xml:space="preserve"> </w:t>
      </w:r>
      <w:r w:rsidRPr="008B7819">
        <w:rPr>
          <w:rFonts w:asciiTheme="minorHAnsi" w:hAnsiTheme="minorHAnsi" w:cstheme="minorHAnsi"/>
          <w:sz w:val="22"/>
          <w:szCs w:val="22"/>
        </w:rPr>
        <w:t>relativi</w:t>
      </w:r>
      <w:r w:rsidRPr="008B7819">
        <w:rPr>
          <w:rFonts w:asciiTheme="minorHAnsi" w:hAnsiTheme="minorHAnsi" w:cstheme="minorHAnsi"/>
          <w:spacing w:val="38"/>
          <w:sz w:val="22"/>
          <w:szCs w:val="22"/>
        </w:rPr>
        <w:t xml:space="preserve"> </w:t>
      </w:r>
      <w:r w:rsidRPr="008B7819">
        <w:rPr>
          <w:rFonts w:asciiTheme="minorHAnsi" w:hAnsiTheme="minorHAnsi" w:cstheme="minorHAnsi"/>
          <w:sz w:val="22"/>
          <w:szCs w:val="22"/>
        </w:rPr>
        <w:t>da</w:t>
      </w:r>
      <w:r w:rsidRPr="008B7819">
        <w:rPr>
          <w:rFonts w:asciiTheme="minorHAnsi" w:hAnsiTheme="minorHAnsi" w:cstheme="minorHAnsi"/>
          <w:spacing w:val="37"/>
          <w:sz w:val="22"/>
          <w:szCs w:val="22"/>
        </w:rPr>
        <w:t xml:space="preserve"> </w:t>
      </w:r>
      <w:r w:rsidRPr="008B7819">
        <w:rPr>
          <w:rFonts w:asciiTheme="minorHAnsi" w:hAnsiTheme="minorHAnsi" w:cstheme="minorHAnsi"/>
          <w:sz w:val="22"/>
          <w:szCs w:val="22"/>
        </w:rPr>
        <w:t>pubblicare</w:t>
      </w:r>
      <w:r w:rsidRPr="008B7819">
        <w:rPr>
          <w:rFonts w:asciiTheme="minorHAnsi" w:hAnsiTheme="minorHAnsi" w:cstheme="minorHAnsi"/>
          <w:spacing w:val="36"/>
          <w:sz w:val="22"/>
          <w:szCs w:val="22"/>
        </w:rPr>
        <w:t xml:space="preserve"> </w:t>
      </w:r>
      <w:r w:rsidRPr="008B7819">
        <w:rPr>
          <w:rFonts w:asciiTheme="minorHAnsi" w:hAnsiTheme="minorHAnsi" w:cstheme="minorHAnsi"/>
          <w:sz w:val="22"/>
          <w:szCs w:val="22"/>
        </w:rPr>
        <w:t>sul</w:t>
      </w:r>
      <w:r w:rsidRPr="008B7819">
        <w:rPr>
          <w:rFonts w:asciiTheme="minorHAnsi" w:hAnsiTheme="minorHAnsi" w:cstheme="minorHAnsi"/>
          <w:spacing w:val="39"/>
          <w:sz w:val="22"/>
          <w:szCs w:val="22"/>
        </w:rPr>
        <w:t xml:space="preserve"> </w:t>
      </w:r>
      <w:r w:rsidRPr="008B7819">
        <w:rPr>
          <w:rFonts w:asciiTheme="minorHAnsi" w:hAnsiTheme="minorHAnsi" w:cstheme="minorHAnsi"/>
          <w:sz w:val="22"/>
          <w:szCs w:val="22"/>
        </w:rPr>
        <w:t>sito</w:t>
      </w:r>
      <w:r w:rsidRPr="008B7819">
        <w:rPr>
          <w:rFonts w:asciiTheme="minorHAnsi" w:hAnsiTheme="minorHAnsi" w:cstheme="minorHAnsi"/>
          <w:spacing w:val="37"/>
          <w:sz w:val="22"/>
          <w:szCs w:val="22"/>
        </w:rPr>
        <w:t xml:space="preserve"> </w:t>
      </w:r>
      <w:r w:rsidRPr="008B7819">
        <w:rPr>
          <w:rFonts w:asciiTheme="minorHAnsi" w:hAnsiTheme="minorHAnsi" w:cstheme="minorHAnsi"/>
          <w:sz w:val="22"/>
          <w:szCs w:val="22"/>
        </w:rPr>
        <w:t>internet</w:t>
      </w:r>
      <w:r w:rsidRPr="008B7819">
        <w:rPr>
          <w:rFonts w:asciiTheme="minorHAnsi" w:hAnsiTheme="minorHAnsi" w:cstheme="minorHAnsi"/>
          <w:spacing w:val="38"/>
          <w:sz w:val="22"/>
          <w:szCs w:val="22"/>
        </w:rPr>
        <w:t xml:space="preserve"> </w:t>
      </w:r>
      <w:r w:rsidRPr="008B7819">
        <w:rPr>
          <w:rFonts w:asciiTheme="minorHAnsi" w:hAnsiTheme="minorHAnsi" w:cstheme="minorHAnsi"/>
          <w:sz w:val="22"/>
          <w:szCs w:val="22"/>
        </w:rPr>
        <w:t>dell</w:t>
      </w:r>
      <w:r w:rsidR="00CD4FBB" w:rsidRPr="008B7819">
        <w:rPr>
          <w:rFonts w:asciiTheme="minorHAnsi" w:hAnsiTheme="minorHAnsi" w:cstheme="minorHAnsi"/>
          <w:sz w:val="22"/>
          <w:szCs w:val="22"/>
        </w:rPr>
        <w:t>’Intermediario</w:t>
      </w:r>
      <w:r w:rsidR="00B24792" w:rsidRPr="008B7819">
        <w:rPr>
          <w:rFonts w:asciiTheme="minorHAnsi" w:hAnsiTheme="minorHAnsi" w:cstheme="minorHAnsi"/>
          <w:sz w:val="22"/>
          <w:szCs w:val="22"/>
        </w:rPr>
        <w:t>; analoga</w:t>
      </w:r>
      <w:r w:rsidRPr="008B7819">
        <w:rPr>
          <w:rFonts w:asciiTheme="minorHAnsi" w:hAnsiTheme="minorHAnsi" w:cstheme="minorHAnsi"/>
          <w:sz w:val="22"/>
          <w:szCs w:val="22"/>
        </w:rPr>
        <w:t xml:space="preserve"> rendicontazione</w:t>
      </w:r>
      <w:r w:rsidR="00CD4FBB" w:rsidRPr="008B7819">
        <w:rPr>
          <w:rFonts w:asciiTheme="minorHAnsi" w:hAnsiTheme="minorHAnsi" w:cstheme="minorHAnsi"/>
          <w:sz w:val="22"/>
          <w:szCs w:val="22"/>
        </w:rPr>
        <w:t xml:space="preserve"> </w:t>
      </w:r>
      <w:r w:rsidRPr="008B7819">
        <w:rPr>
          <w:rFonts w:asciiTheme="minorHAnsi" w:hAnsiTheme="minorHAnsi" w:cstheme="minorHAnsi"/>
          <w:sz w:val="22"/>
          <w:szCs w:val="22"/>
        </w:rPr>
        <w:t>viene trasmessa alle funzioni aziendali di controllo,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che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tengono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conto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nella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periodica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rendicontazione</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agli Organi di vertice.</w:t>
      </w:r>
    </w:p>
    <w:p w:rsidR="008B7819" w:rsidRDefault="00EB15D1" w:rsidP="008B7819">
      <w:pPr>
        <w:pStyle w:val="Corpodeltesto"/>
        <w:spacing w:after="240" w:line="360" w:lineRule="auto"/>
        <w:ind w:left="232" w:right="224"/>
        <w:jc w:val="both"/>
        <w:rPr>
          <w:rFonts w:asciiTheme="minorHAnsi" w:hAnsiTheme="minorHAnsi" w:cstheme="minorHAnsi"/>
          <w:sz w:val="22"/>
          <w:szCs w:val="22"/>
        </w:rPr>
      </w:pPr>
      <w:r w:rsidRPr="008B7819">
        <w:rPr>
          <w:rFonts w:asciiTheme="minorHAnsi" w:hAnsiTheme="minorHAnsi" w:cstheme="minorHAnsi"/>
          <w:sz w:val="22"/>
          <w:szCs w:val="22"/>
        </w:rPr>
        <w:t xml:space="preserve">Con periodicità annuale la Funzione di </w:t>
      </w:r>
      <w:r w:rsidRPr="008B7819">
        <w:rPr>
          <w:rFonts w:asciiTheme="minorHAnsi" w:hAnsiTheme="minorHAnsi" w:cstheme="minorHAnsi"/>
          <w:i/>
          <w:sz w:val="22"/>
          <w:szCs w:val="22"/>
        </w:rPr>
        <w:t xml:space="preserve">Compliance </w:t>
      </w:r>
      <w:r w:rsidRPr="008B7819">
        <w:rPr>
          <w:rFonts w:asciiTheme="minorHAnsi" w:hAnsiTheme="minorHAnsi" w:cstheme="minorHAnsi"/>
          <w:sz w:val="22"/>
          <w:szCs w:val="22"/>
        </w:rPr>
        <w:t>riferisce agli organi aziendali sulla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situazione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complessiva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reclami,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nonché</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sull’adeguatezza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procedure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delle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soluzioni</w:t>
      </w:r>
      <w:r w:rsidRPr="008B7819">
        <w:rPr>
          <w:rFonts w:asciiTheme="minorHAnsi" w:hAnsiTheme="minorHAnsi" w:cstheme="minorHAnsi"/>
          <w:spacing w:val="-57"/>
          <w:sz w:val="22"/>
          <w:szCs w:val="22"/>
        </w:rPr>
        <w:t xml:space="preserve"> </w:t>
      </w:r>
      <w:r w:rsidR="00B24792" w:rsidRPr="008B7819">
        <w:rPr>
          <w:rFonts w:asciiTheme="minorHAnsi" w:hAnsiTheme="minorHAnsi" w:cstheme="minorHAnsi"/>
          <w:spacing w:val="-57"/>
          <w:sz w:val="22"/>
          <w:szCs w:val="22"/>
        </w:rPr>
        <w:t xml:space="preserve">  </w:t>
      </w:r>
      <w:r w:rsidRPr="008B7819">
        <w:rPr>
          <w:rFonts w:asciiTheme="minorHAnsi" w:hAnsiTheme="minorHAnsi" w:cstheme="minorHAnsi"/>
          <w:sz w:val="22"/>
          <w:szCs w:val="22"/>
        </w:rPr>
        <w:t>organizzative</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adottate.</w:t>
      </w:r>
    </w:p>
    <w:p w:rsidR="005428DC" w:rsidRPr="008B7819" w:rsidRDefault="00EB15D1" w:rsidP="008B7819">
      <w:pPr>
        <w:pStyle w:val="Paragrafoelenco"/>
        <w:numPr>
          <w:ilvl w:val="0"/>
          <w:numId w:val="9"/>
        </w:numPr>
        <w:tabs>
          <w:tab w:val="left" w:pos="454"/>
        </w:tabs>
        <w:spacing w:before="74" w:line="360" w:lineRule="auto"/>
        <w:ind w:hanging="222"/>
        <w:jc w:val="both"/>
        <w:outlineLvl w:val="0"/>
        <w:rPr>
          <w:rFonts w:asciiTheme="minorHAnsi" w:hAnsiTheme="minorHAnsi" w:cstheme="minorHAnsi"/>
          <w:b/>
        </w:rPr>
      </w:pPr>
      <w:bookmarkStart w:id="20" w:name="_Toc103957990"/>
      <w:r w:rsidRPr="008B7819">
        <w:rPr>
          <w:rFonts w:asciiTheme="minorHAnsi" w:hAnsiTheme="minorHAnsi" w:cstheme="minorHAnsi"/>
          <w:b/>
        </w:rPr>
        <w:lastRenderedPageBreak/>
        <w:t xml:space="preserve">TERMINI DI EVASIONE DEI RECLAMI E SISTEMI DI RISOLUZIONE </w:t>
      </w:r>
      <w:r w:rsidR="00C745C9" w:rsidRPr="008B7819">
        <w:rPr>
          <w:rFonts w:asciiTheme="minorHAnsi" w:hAnsiTheme="minorHAnsi" w:cstheme="minorHAnsi"/>
          <w:b/>
        </w:rPr>
        <w:t>STRAGIUDIZIALE DELLE CONTROVERSIE</w:t>
      </w:r>
      <w:bookmarkEnd w:id="20"/>
    </w:p>
    <w:p w:rsidR="005428DC" w:rsidRPr="008B7819" w:rsidRDefault="00EB15D1" w:rsidP="008B7819">
      <w:pPr>
        <w:pStyle w:val="Corpodeltesto"/>
        <w:spacing w:line="360" w:lineRule="auto"/>
        <w:ind w:left="232" w:right="225"/>
        <w:jc w:val="both"/>
        <w:rPr>
          <w:rFonts w:asciiTheme="minorHAnsi" w:hAnsiTheme="minorHAnsi" w:cstheme="minorHAnsi"/>
          <w:sz w:val="22"/>
          <w:szCs w:val="22"/>
        </w:rPr>
      </w:pPr>
      <w:r w:rsidRPr="008B7819">
        <w:rPr>
          <w:rFonts w:asciiTheme="minorHAnsi" w:hAnsiTheme="minorHAnsi" w:cstheme="minorHAnsi"/>
          <w:sz w:val="22"/>
          <w:szCs w:val="22"/>
        </w:rPr>
        <w:t>Il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ricorso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sistemi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stragiudiziali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presuppone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un’efficace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soddisfacente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interlocuzione</w:t>
      </w:r>
      <w:r w:rsidR="00E923A4" w:rsidRPr="008B7819">
        <w:rPr>
          <w:rFonts w:asciiTheme="minorHAnsi" w:hAnsiTheme="minorHAnsi" w:cstheme="minorHAnsi"/>
          <w:sz w:val="22"/>
          <w:szCs w:val="22"/>
        </w:rPr>
        <w:t xml:space="preserve">  </w:t>
      </w:r>
      <w:r w:rsidRPr="008B7819">
        <w:rPr>
          <w:rFonts w:asciiTheme="minorHAnsi" w:hAnsiTheme="minorHAnsi" w:cstheme="minorHAnsi"/>
          <w:spacing w:val="-57"/>
          <w:sz w:val="22"/>
          <w:szCs w:val="22"/>
        </w:rPr>
        <w:t xml:space="preserve"> </w:t>
      </w:r>
      <w:r w:rsidRPr="008B7819">
        <w:rPr>
          <w:rFonts w:asciiTheme="minorHAnsi" w:hAnsiTheme="minorHAnsi" w:cstheme="minorHAnsi"/>
          <w:sz w:val="22"/>
          <w:szCs w:val="22"/>
        </w:rPr>
        <w:t xml:space="preserve">preventiva tra il cliente e </w:t>
      </w:r>
      <w:r w:rsidR="00E923A4" w:rsidRPr="008B7819">
        <w:rPr>
          <w:rFonts w:asciiTheme="minorHAnsi" w:hAnsiTheme="minorHAnsi" w:cstheme="minorHAnsi"/>
          <w:sz w:val="22"/>
          <w:szCs w:val="22"/>
        </w:rPr>
        <w:t>Confeserfidi</w:t>
      </w:r>
      <w:r w:rsidRPr="008B7819">
        <w:rPr>
          <w:rFonts w:asciiTheme="minorHAnsi" w:hAnsiTheme="minorHAnsi" w:cstheme="minorHAnsi"/>
          <w:sz w:val="22"/>
          <w:szCs w:val="22"/>
        </w:rPr>
        <w:t>, volta a favorire il chiarimento delle rispettive posizioni ed una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composizione bonaria dei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possibili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contrasti</w:t>
      </w:r>
      <w:r w:rsidR="00E923A4" w:rsidRPr="008B7819">
        <w:rPr>
          <w:rFonts w:asciiTheme="minorHAnsi" w:hAnsiTheme="minorHAnsi" w:cstheme="minorHAnsi"/>
          <w:sz w:val="22"/>
          <w:szCs w:val="22"/>
        </w:rPr>
        <w:t>; p</w:t>
      </w:r>
      <w:r w:rsidRPr="008B7819">
        <w:rPr>
          <w:rFonts w:asciiTheme="minorHAnsi" w:hAnsiTheme="minorHAnsi" w:cstheme="minorHAnsi"/>
          <w:sz w:val="22"/>
          <w:szCs w:val="22"/>
        </w:rPr>
        <w:t>ertanto,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la preventiva presentazione 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un</w:t>
      </w:r>
      <w:r w:rsidRPr="008B7819">
        <w:rPr>
          <w:rFonts w:asciiTheme="minorHAnsi" w:hAnsiTheme="minorHAnsi" w:cstheme="minorHAnsi"/>
          <w:spacing w:val="60"/>
          <w:sz w:val="22"/>
          <w:szCs w:val="22"/>
        </w:rPr>
        <w:t xml:space="preserve"> </w:t>
      </w:r>
      <w:r w:rsidRPr="008B7819">
        <w:rPr>
          <w:rFonts w:asciiTheme="minorHAnsi" w:hAnsiTheme="minorHAnsi" w:cstheme="minorHAnsi"/>
          <w:sz w:val="22"/>
          <w:szCs w:val="22"/>
        </w:rPr>
        <w:t>reclamo</w:t>
      </w:r>
      <w:r w:rsidRPr="008B7819">
        <w:rPr>
          <w:rFonts w:asciiTheme="minorHAnsi" w:hAnsiTheme="minorHAnsi" w:cstheme="minorHAnsi"/>
          <w:spacing w:val="-57"/>
          <w:sz w:val="22"/>
          <w:szCs w:val="22"/>
        </w:rPr>
        <w:t xml:space="preserve"> </w:t>
      </w:r>
      <w:r w:rsidRPr="008B7819">
        <w:rPr>
          <w:rFonts w:asciiTheme="minorHAnsi" w:hAnsiTheme="minorHAnsi" w:cstheme="minorHAnsi"/>
          <w:sz w:val="22"/>
          <w:szCs w:val="22"/>
        </w:rPr>
        <w:t>all</w:t>
      </w:r>
      <w:r w:rsidR="00E923A4" w:rsidRPr="008B7819">
        <w:rPr>
          <w:rFonts w:asciiTheme="minorHAnsi" w:hAnsiTheme="minorHAnsi" w:cstheme="minorHAnsi"/>
          <w:sz w:val="22"/>
          <w:szCs w:val="22"/>
        </w:rPr>
        <w:t>’Intermediario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costituisce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condizione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di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procedibilità per</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adire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sistemi stessi.</w:t>
      </w:r>
    </w:p>
    <w:p w:rsidR="005428DC" w:rsidRPr="008B7819" w:rsidRDefault="00EB15D1" w:rsidP="008B7819">
      <w:pPr>
        <w:pStyle w:val="Corpodeltesto"/>
        <w:spacing w:line="360" w:lineRule="auto"/>
        <w:ind w:left="232" w:right="224"/>
        <w:jc w:val="both"/>
        <w:rPr>
          <w:rFonts w:asciiTheme="minorHAnsi" w:hAnsiTheme="minorHAnsi" w:cstheme="minorHAnsi"/>
          <w:sz w:val="22"/>
          <w:szCs w:val="22"/>
        </w:rPr>
      </w:pPr>
      <w:r w:rsidRPr="008B7819">
        <w:rPr>
          <w:rFonts w:asciiTheme="minorHAnsi" w:hAnsiTheme="minorHAnsi" w:cstheme="minorHAnsi"/>
          <w:sz w:val="22"/>
          <w:szCs w:val="22"/>
        </w:rPr>
        <w:t>Laddove le risposte fornite da</w:t>
      </w:r>
      <w:r w:rsidR="00102295" w:rsidRPr="008B7819">
        <w:rPr>
          <w:rFonts w:asciiTheme="minorHAnsi" w:hAnsiTheme="minorHAnsi" w:cstheme="minorHAnsi"/>
          <w:sz w:val="22"/>
          <w:szCs w:val="22"/>
        </w:rPr>
        <w:t xml:space="preserve"> Confeserfidi</w:t>
      </w:r>
      <w:r w:rsidRPr="008B7819">
        <w:rPr>
          <w:rFonts w:asciiTheme="minorHAnsi" w:hAnsiTheme="minorHAnsi" w:cstheme="minorHAnsi"/>
          <w:sz w:val="22"/>
          <w:szCs w:val="22"/>
        </w:rPr>
        <w:t xml:space="preserve"> non soddisfino completamente il cliente</w:t>
      </w:r>
      <w:r w:rsidR="00102295" w:rsidRPr="008B7819">
        <w:rPr>
          <w:rFonts w:asciiTheme="minorHAnsi" w:hAnsiTheme="minorHAnsi" w:cstheme="minorHAnsi"/>
          <w:sz w:val="22"/>
          <w:szCs w:val="22"/>
        </w:rPr>
        <w:t>,</w:t>
      </w:r>
      <w:r w:rsidRPr="008B7819">
        <w:rPr>
          <w:rFonts w:asciiTheme="minorHAnsi" w:hAnsiTheme="minorHAnsi" w:cstheme="minorHAnsi"/>
          <w:sz w:val="22"/>
          <w:szCs w:val="22"/>
        </w:rPr>
        <w:t xml:space="preserve"> ovvero nel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caso di risposta fornita oltre i termini di seguito indicati, è ammesso da parte dello stesso cliente il</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ricorso ai sistemi di risoluzione stragiudiziale delle controversie (ADR), che si sostituiscono in</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prima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istanza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all’Autorità</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Giudiziaria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Ordinaria,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consentendo</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una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trattazione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più</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rapida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ed</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economica</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delle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questioni oggetto di</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giudizio.</w:t>
      </w:r>
    </w:p>
    <w:p w:rsidR="005428DC" w:rsidRPr="008B7819" w:rsidRDefault="00EB15D1" w:rsidP="008B7819">
      <w:pPr>
        <w:pStyle w:val="Corpodeltesto"/>
        <w:spacing w:line="360" w:lineRule="auto"/>
        <w:ind w:left="232" w:right="227"/>
        <w:jc w:val="both"/>
        <w:rPr>
          <w:rFonts w:asciiTheme="minorHAnsi" w:hAnsiTheme="minorHAnsi" w:cstheme="minorHAnsi"/>
          <w:sz w:val="22"/>
          <w:szCs w:val="22"/>
        </w:rPr>
      </w:pPr>
      <w:r w:rsidRPr="008B7819">
        <w:rPr>
          <w:rFonts w:asciiTheme="minorHAnsi" w:hAnsiTheme="minorHAnsi" w:cstheme="minorHAnsi"/>
          <w:sz w:val="22"/>
          <w:szCs w:val="22"/>
        </w:rPr>
        <w:t>L’Ufficio</w:t>
      </w:r>
      <w:r w:rsidRPr="008B7819">
        <w:rPr>
          <w:rFonts w:asciiTheme="minorHAnsi" w:hAnsiTheme="minorHAnsi" w:cstheme="minorHAnsi"/>
          <w:spacing w:val="19"/>
          <w:sz w:val="22"/>
          <w:szCs w:val="22"/>
        </w:rPr>
        <w:t xml:space="preserve"> </w:t>
      </w:r>
      <w:r w:rsidRPr="008B7819">
        <w:rPr>
          <w:rFonts w:asciiTheme="minorHAnsi" w:hAnsiTheme="minorHAnsi" w:cstheme="minorHAnsi"/>
          <w:sz w:val="22"/>
          <w:szCs w:val="22"/>
        </w:rPr>
        <w:t>Reclami</w:t>
      </w:r>
      <w:r w:rsidRPr="008B7819">
        <w:rPr>
          <w:rFonts w:asciiTheme="minorHAnsi" w:hAnsiTheme="minorHAnsi" w:cstheme="minorHAnsi"/>
          <w:spacing w:val="20"/>
          <w:sz w:val="22"/>
          <w:szCs w:val="22"/>
        </w:rPr>
        <w:t xml:space="preserve"> </w:t>
      </w:r>
      <w:r w:rsidRPr="008B7819">
        <w:rPr>
          <w:rFonts w:asciiTheme="minorHAnsi" w:hAnsiTheme="minorHAnsi" w:cstheme="minorHAnsi"/>
          <w:sz w:val="22"/>
          <w:szCs w:val="22"/>
        </w:rPr>
        <w:t>provvede</w:t>
      </w:r>
      <w:r w:rsidRPr="008B7819">
        <w:rPr>
          <w:rFonts w:asciiTheme="minorHAnsi" w:hAnsiTheme="minorHAnsi" w:cstheme="minorHAnsi"/>
          <w:spacing w:val="18"/>
          <w:sz w:val="22"/>
          <w:szCs w:val="22"/>
        </w:rPr>
        <w:t xml:space="preserve"> </w:t>
      </w:r>
      <w:r w:rsidRPr="008B7819">
        <w:rPr>
          <w:rFonts w:asciiTheme="minorHAnsi" w:hAnsiTheme="minorHAnsi" w:cstheme="minorHAnsi"/>
          <w:sz w:val="22"/>
          <w:szCs w:val="22"/>
        </w:rPr>
        <w:t>a</w:t>
      </w:r>
      <w:r w:rsidRPr="008B7819">
        <w:rPr>
          <w:rFonts w:asciiTheme="minorHAnsi" w:hAnsiTheme="minorHAnsi" w:cstheme="minorHAnsi"/>
          <w:spacing w:val="21"/>
          <w:sz w:val="22"/>
          <w:szCs w:val="22"/>
        </w:rPr>
        <w:t xml:space="preserve"> </w:t>
      </w:r>
      <w:r w:rsidRPr="008B7819">
        <w:rPr>
          <w:rFonts w:asciiTheme="minorHAnsi" w:hAnsiTheme="minorHAnsi" w:cstheme="minorHAnsi"/>
          <w:sz w:val="22"/>
          <w:szCs w:val="22"/>
        </w:rPr>
        <w:t>rispondere</w:t>
      </w:r>
      <w:r w:rsidRPr="008B7819">
        <w:rPr>
          <w:rFonts w:asciiTheme="minorHAnsi" w:hAnsiTheme="minorHAnsi" w:cstheme="minorHAnsi"/>
          <w:spacing w:val="18"/>
          <w:sz w:val="22"/>
          <w:szCs w:val="22"/>
        </w:rPr>
        <w:t xml:space="preserve"> </w:t>
      </w:r>
      <w:r w:rsidRPr="008B7819">
        <w:rPr>
          <w:rFonts w:asciiTheme="minorHAnsi" w:hAnsiTheme="minorHAnsi" w:cstheme="minorHAnsi"/>
          <w:sz w:val="22"/>
          <w:szCs w:val="22"/>
        </w:rPr>
        <w:t>ai</w:t>
      </w:r>
      <w:r w:rsidRPr="008B7819">
        <w:rPr>
          <w:rFonts w:asciiTheme="minorHAnsi" w:hAnsiTheme="minorHAnsi" w:cstheme="minorHAnsi"/>
          <w:spacing w:val="23"/>
          <w:sz w:val="22"/>
          <w:szCs w:val="22"/>
        </w:rPr>
        <w:t xml:space="preserve"> </w:t>
      </w:r>
      <w:r w:rsidRPr="008B7819">
        <w:rPr>
          <w:rFonts w:asciiTheme="minorHAnsi" w:hAnsiTheme="minorHAnsi" w:cstheme="minorHAnsi"/>
          <w:sz w:val="22"/>
          <w:szCs w:val="22"/>
        </w:rPr>
        <w:t>reclami</w:t>
      </w:r>
      <w:r w:rsidRPr="008B7819">
        <w:rPr>
          <w:rFonts w:asciiTheme="minorHAnsi" w:hAnsiTheme="minorHAnsi" w:cstheme="minorHAnsi"/>
          <w:spacing w:val="20"/>
          <w:sz w:val="22"/>
          <w:szCs w:val="22"/>
        </w:rPr>
        <w:t xml:space="preserve"> </w:t>
      </w:r>
      <w:r w:rsidRPr="008B7819">
        <w:rPr>
          <w:rFonts w:asciiTheme="minorHAnsi" w:hAnsiTheme="minorHAnsi" w:cstheme="minorHAnsi"/>
          <w:sz w:val="22"/>
          <w:szCs w:val="22"/>
        </w:rPr>
        <w:t>in</w:t>
      </w:r>
      <w:r w:rsidRPr="008B7819">
        <w:rPr>
          <w:rFonts w:asciiTheme="minorHAnsi" w:hAnsiTheme="minorHAnsi" w:cstheme="minorHAnsi"/>
          <w:spacing w:val="19"/>
          <w:sz w:val="22"/>
          <w:szCs w:val="22"/>
        </w:rPr>
        <w:t xml:space="preserve"> </w:t>
      </w:r>
      <w:r w:rsidRPr="008B7819">
        <w:rPr>
          <w:rFonts w:asciiTheme="minorHAnsi" w:hAnsiTheme="minorHAnsi" w:cstheme="minorHAnsi"/>
          <w:sz w:val="22"/>
          <w:szCs w:val="22"/>
        </w:rPr>
        <w:t>ambito</w:t>
      </w:r>
      <w:r w:rsidRPr="008B7819">
        <w:rPr>
          <w:rFonts w:asciiTheme="minorHAnsi" w:hAnsiTheme="minorHAnsi" w:cstheme="minorHAnsi"/>
          <w:spacing w:val="19"/>
          <w:sz w:val="22"/>
          <w:szCs w:val="22"/>
        </w:rPr>
        <w:t xml:space="preserve"> </w:t>
      </w:r>
      <w:r w:rsidRPr="008B7819">
        <w:rPr>
          <w:rFonts w:asciiTheme="minorHAnsi" w:hAnsiTheme="minorHAnsi" w:cstheme="minorHAnsi"/>
          <w:sz w:val="22"/>
          <w:szCs w:val="22"/>
        </w:rPr>
        <w:t>bancario</w:t>
      </w:r>
      <w:r w:rsidRPr="008B7819">
        <w:rPr>
          <w:rFonts w:asciiTheme="minorHAnsi" w:hAnsiTheme="minorHAnsi" w:cstheme="minorHAnsi"/>
          <w:spacing w:val="22"/>
          <w:sz w:val="22"/>
          <w:szCs w:val="22"/>
        </w:rPr>
        <w:t xml:space="preserve"> </w:t>
      </w:r>
      <w:r w:rsidRPr="008B7819">
        <w:rPr>
          <w:rFonts w:asciiTheme="minorHAnsi" w:hAnsiTheme="minorHAnsi" w:cstheme="minorHAnsi"/>
          <w:sz w:val="22"/>
          <w:szCs w:val="22"/>
        </w:rPr>
        <w:t>e</w:t>
      </w:r>
      <w:r w:rsidRPr="008B7819">
        <w:rPr>
          <w:rFonts w:asciiTheme="minorHAnsi" w:hAnsiTheme="minorHAnsi" w:cstheme="minorHAnsi"/>
          <w:spacing w:val="21"/>
          <w:sz w:val="22"/>
          <w:szCs w:val="22"/>
        </w:rPr>
        <w:t xml:space="preserve"> </w:t>
      </w:r>
      <w:r w:rsidRPr="008B7819">
        <w:rPr>
          <w:rFonts w:asciiTheme="minorHAnsi" w:hAnsiTheme="minorHAnsi" w:cstheme="minorHAnsi"/>
          <w:sz w:val="22"/>
          <w:szCs w:val="22"/>
        </w:rPr>
        <w:t>finanziario</w:t>
      </w:r>
      <w:r w:rsidRPr="008B7819">
        <w:rPr>
          <w:rFonts w:asciiTheme="minorHAnsi" w:hAnsiTheme="minorHAnsi" w:cstheme="minorHAnsi"/>
          <w:spacing w:val="20"/>
          <w:sz w:val="22"/>
          <w:szCs w:val="22"/>
        </w:rPr>
        <w:t xml:space="preserve"> </w:t>
      </w:r>
      <w:r w:rsidR="007017B7" w:rsidRPr="008B7819">
        <w:rPr>
          <w:rFonts w:asciiTheme="minorHAnsi" w:hAnsiTheme="minorHAnsi" w:cstheme="minorHAnsi"/>
          <w:sz w:val="22"/>
          <w:szCs w:val="22"/>
        </w:rPr>
        <w:t>entro 60</w:t>
      </w:r>
      <w:r w:rsidRPr="008B7819">
        <w:rPr>
          <w:rFonts w:asciiTheme="minorHAnsi" w:hAnsiTheme="minorHAnsi" w:cstheme="minorHAnsi"/>
          <w:sz w:val="22"/>
          <w:szCs w:val="22"/>
        </w:rPr>
        <w:t xml:space="preserve"> (sessanta) giorni dalla ricezione degli stessi</w:t>
      </w:r>
      <w:r w:rsidR="00102295" w:rsidRPr="008B7819">
        <w:rPr>
          <w:rFonts w:asciiTheme="minorHAnsi" w:hAnsiTheme="minorHAnsi" w:cstheme="minorHAnsi"/>
          <w:sz w:val="22"/>
          <w:szCs w:val="22"/>
        </w:rPr>
        <w:t>.</w:t>
      </w:r>
    </w:p>
    <w:p w:rsidR="005428DC" w:rsidRPr="008B7819" w:rsidRDefault="00971400" w:rsidP="008B7819">
      <w:pPr>
        <w:pStyle w:val="Corpodeltesto"/>
        <w:spacing w:line="360" w:lineRule="auto"/>
        <w:ind w:left="232"/>
        <w:jc w:val="both"/>
        <w:rPr>
          <w:rFonts w:asciiTheme="minorHAnsi" w:hAnsiTheme="minorHAnsi" w:cstheme="minorHAnsi"/>
          <w:sz w:val="22"/>
          <w:szCs w:val="22"/>
        </w:rPr>
      </w:pPr>
      <w:r w:rsidRPr="008B7819">
        <w:rPr>
          <w:rFonts w:asciiTheme="minorHAnsi" w:hAnsiTheme="minorHAnsi" w:cstheme="minorHAnsi"/>
          <w:sz w:val="22"/>
          <w:szCs w:val="22"/>
        </w:rPr>
        <w:t xml:space="preserve">Confeserfidi </w:t>
      </w:r>
      <w:r w:rsidR="00EB15D1" w:rsidRPr="008B7819">
        <w:rPr>
          <w:rFonts w:asciiTheme="minorHAnsi" w:hAnsiTheme="minorHAnsi" w:cstheme="minorHAnsi"/>
          <w:sz w:val="22"/>
          <w:szCs w:val="22"/>
        </w:rPr>
        <w:t>aderisce</w:t>
      </w:r>
      <w:r w:rsidR="00EB15D1" w:rsidRPr="008B7819">
        <w:rPr>
          <w:rFonts w:asciiTheme="minorHAnsi" w:hAnsiTheme="minorHAnsi" w:cstheme="minorHAnsi"/>
          <w:spacing w:val="-3"/>
          <w:sz w:val="22"/>
          <w:szCs w:val="22"/>
        </w:rPr>
        <w:t xml:space="preserve"> </w:t>
      </w:r>
      <w:r w:rsidRPr="008B7819">
        <w:rPr>
          <w:rFonts w:asciiTheme="minorHAnsi" w:hAnsiTheme="minorHAnsi" w:cstheme="minorHAnsi"/>
          <w:sz w:val="22"/>
          <w:szCs w:val="22"/>
        </w:rPr>
        <w:t xml:space="preserve">al </w:t>
      </w:r>
      <w:r w:rsidR="00EB15D1" w:rsidRPr="008B7819">
        <w:rPr>
          <w:rFonts w:asciiTheme="minorHAnsi" w:hAnsiTheme="minorHAnsi" w:cstheme="minorHAnsi"/>
          <w:sz w:val="22"/>
          <w:szCs w:val="22"/>
        </w:rPr>
        <w:t>seguent</w:t>
      </w:r>
      <w:r w:rsidRPr="008B7819">
        <w:rPr>
          <w:rFonts w:asciiTheme="minorHAnsi" w:hAnsiTheme="minorHAnsi" w:cstheme="minorHAnsi"/>
          <w:sz w:val="22"/>
          <w:szCs w:val="22"/>
        </w:rPr>
        <w:t>e</w:t>
      </w:r>
      <w:r w:rsidR="00EB15D1" w:rsidRPr="008B7819">
        <w:rPr>
          <w:rFonts w:asciiTheme="minorHAnsi" w:hAnsiTheme="minorHAnsi" w:cstheme="minorHAnsi"/>
          <w:spacing w:val="-3"/>
          <w:sz w:val="22"/>
          <w:szCs w:val="22"/>
        </w:rPr>
        <w:t xml:space="preserve"> </w:t>
      </w:r>
      <w:r w:rsidRPr="008B7819">
        <w:rPr>
          <w:rFonts w:asciiTheme="minorHAnsi" w:hAnsiTheme="minorHAnsi" w:cstheme="minorHAnsi"/>
          <w:sz w:val="22"/>
          <w:szCs w:val="22"/>
        </w:rPr>
        <w:t>sistema</w:t>
      </w:r>
      <w:r w:rsidR="00EB15D1" w:rsidRPr="008B7819">
        <w:rPr>
          <w:rFonts w:asciiTheme="minorHAnsi" w:hAnsiTheme="minorHAnsi" w:cstheme="minorHAnsi"/>
          <w:spacing w:val="-2"/>
          <w:sz w:val="22"/>
          <w:szCs w:val="22"/>
        </w:rPr>
        <w:t xml:space="preserve"> </w:t>
      </w:r>
      <w:r w:rsidR="00EB15D1" w:rsidRPr="008B7819">
        <w:rPr>
          <w:rFonts w:asciiTheme="minorHAnsi" w:hAnsiTheme="minorHAnsi" w:cstheme="minorHAnsi"/>
          <w:sz w:val="22"/>
          <w:szCs w:val="22"/>
        </w:rPr>
        <w:t>di</w:t>
      </w:r>
      <w:r w:rsidR="00EB15D1" w:rsidRPr="008B7819">
        <w:rPr>
          <w:rFonts w:asciiTheme="minorHAnsi" w:hAnsiTheme="minorHAnsi" w:cstheme="minorHAnsi"/>
          <w:spacing w:val="-2"/>
          <w:sz w:val="22"/>
          <w:szCs w:val="22"/>
        </w:rPr>
        <w:t xml:space="preserve"> </w:t>
      </w:r>
      <w:r w:rsidR="00EB15D1" w:rsidRPr="008B7819">
        <w:rPr>
          <w:rFonts w:asciiTheme="minorHAnsi" w:hAnsiTheme="minorHAnsi" w:cstheme="minorHAnsi"/>
          <w:sz w:val="22"/>
          <w:szCs w:val="22"/>
        </w:rPr>
        <w:t>risoluzione</w:t>
      </w:r>
      <w:r w:rsidR="00EB15D1" w:rsidRPr="008B7819">
        <w:rPr>
          <w:rFonts w:asciiTheme="minorHAnsi" w:hAnsiTheme="minorHAnsi" w:cstheme="minorHAnsi"/>
          <w:spacing w:val="-3"/>
          <w:sz w:val="22"/>
          <w:szCs w:val="22"/>
        </w:rPr>
        <w:t xml:space="preserve"> </w:t>
      </w:r>
      <w:r w:rsidR="00EB15D1" w:rsidRPr="008B7819">
        <w:rPr>
          <w:rFonts w:asciiTheme="minorHAnsi" w:hAnsiTheme="minorHAnsi" w:cstheme="minorHAnsi"/>
          <w:sz w:val="22"/>
          <w:szCs w:val="22"/>
        </w:rPr>
        <w:t>delle</w:t>
      </w:r>
      <w:r w:rsidR="00EB15D1" w:rsidRPr="008B7819">
        <w:rPr>
          <w:rFonts w:asciiTheme="minorHAnsi" w:hAnsiTheme="minorHAnsi" w:cstheme="minorHAnsi"/>
          <w:spacing w:val="-3"/>
          <w:sz w:val="22"/>
          <w:szCs w:val="22"/>
        </w:rPr>
        <w:t xml:space="preserve"> </w:t>
      </w:r>
      <w:r w:rsidR="00EB15D1" w:rsidRPr="008B7819">
        <w:rPr>
          <w:rFonts w:asciiTheme="minorHAnsi" w:hAnsiTheme="minorHAnsi" w:cstheme="minorHAnsi"/>
          <w:sz w:val="22"/>
          <w:szCs w:val="22"/>
        </w:rPr>
        <w:t>controversie:</w:t>
      </w:r>
    </w:p>
    <w:p w:rsidR="005428DC" w:rsidRPr="008B7819" w:rsidRDefault="00EB15D1" w:rsidP="008B7819">
      <w:pPr>
        <w:pStyle w:val="Paragrafoelenco"/>
        <w:numPr>
          <w:ilvl w:val="0"/>
          <w:numId w:val="5"/>
        </w:numPr>
        <w:tabs>
          <w:tab w:val="left" w:pos="941"/>
        </w:tabs>
        <w:spacing w:line="360" w:lineRule="auto"/>
        <w:ind w:right="224" w:hanging="360"/>
        <w:jc w:val="both"/>
        <w:rPr>
          <w:rFonts w:asciiTheme="minorHAnsi" w:hAnsiTheme="minorHAnsi" w:cstheme="minorHAnsi"/>
        </w:rPr>
      </w:pPr>
      <w:r w:rsidRPr="008B7819">
        <w:rPr>
          <w:rFonts w:asciiTheme="minorHAnsi" w:hAnsiTheme="minorHAnsi" w:cstheme="minorHAnsi"/>
          <w:b/>
        </w:rPr>
        <w:t>ABF (Arbitro Bancario Finanziario)</w:t>
      </w:r>
      <w:r w:rsidRPr="008B7819">
        <w:rPr>
          <w:rFonts w:asciiTheme="minorHAnsi" w:hAnsiTheme="minorHAnsi" w:cstheme="minorHAnsi"/>
        </w:rPr>
        <w:t>, che decide in ordine alle operazioni ed ai servizi</w:t>
      </w:r>
      <w:r w:rsidRPr="008B7819">
        <w:rPr>
          <w:rFonts w:asciiTheme="minorHAnsi" w:hAnsiTheme="minorHAnsi" w:cstheme="minorHAnsi"/>
          <w:spacing w:val="1"/>
        </w:rPr>
        <w:t xml:space="preserve"> </w:t>
      </w:r>
      <w:r w:rsidRPr="008B7819">
        <w:rPr>
          <w:rFonts w:asciiTheme="minorHAnsi" w:hAnsiTheme="minorHAnsi" w:cstheme="minorHAnsi"/>
        </w:rPr>
        <w:t>bancari</w:t>
      </w:r>
      <w:r w:rsidRPr="008B7819">
        <w:rPr>
          <w:rFonts w:asciiTheme="minorHAnsi" w:hAnsiTheme="minorHAnsi" w:cstheme="minorHAnsi"/>
          <w:spacing w:val="1"/>
        </w:rPr>
        <w:t xml:space="preserve"> </w:t>
      </w:r>
      <w:r w:rsidRPr="008B7819">
        <w:rPr>
          <w:rFonts w:asciiTheme="minorHAnsi" w:hAnsiTheme="minorHAnsi" w:cstheme="minorHAnsi"/>
        </w:rPr>
        <w:t>e</w:t>
      </w:r>
      <w:r w:rsidRPr="008B7819">
        <w:rPr>
          <w:rFonts w:asciiTheme="minorHAnsi" w:hAnsiTheme="minorHAnsi" w:cstheme="minorHAnsi"/>
          <w:spacing w:val="-1"/>
        </w:rPr>
        <w:t xml:space="preserve"> </w:t>
      </w:r>
      <w:r w:rsidRPr="008B7819">
        <w:rPr>
          <w:rFonts w:asciiTheme="minorHAnsi" w:hAnsiTheme="minorHAnsi" w:cstheme="minorHAnsi"/>
        </w:rPr>
        <w:t>finanziari</w:t>
      </w:r>
      <w:r w:rsidR="00971400" w:rsidRPr="008B7819">
        <w:rPr>
          <w:rFonts w:asciiTheme="minorHAnsi" w:hAnsiTheme="minorHAnsi" w:cstheme="minorHAnsi"/>
        </w:rPr>
        <w:t>.</w:t>
      </w:r>
    </w:p>
    <w:p w:rsidR="002F76CD" w:rsidRPr="008B7819" w:rsidRDefault="00EB15D1" w:rsidP="008B7819">
      <w:pPr>
        <w:pStyle w:val="Corpodeltesto"/>
        <w:spacing w:line="360" w:lineRule="auto"/>
        <w:ind w:left="232" w:right="224"/>
        <w:jc w:val="both"/>
        <w:rPr>
          <w:rFonts w:asciiTheme="minorHAnsi" w:hAnsiTheme="minorHAnsi" w:cstheme="minorHAnsi"/>
          <w:sz w:val="22"/>
          <w:szCs w:val="22"/>
        </w:rPr>
      </w:pPr>
      <w:r w:rsidRPr="008B7819">
        <w:rPr>
          <w:rFonts w:asciiTheme="minorHAnsi" w:hAnsiTheme="minorHAnsi" w:cstheme="minorHAnsi"/>
          <w:sz w:val="22"/>
          <w:szCs w:val="22"/>
        </w:rPr>
        <w:t>Dei reclami da cui è scaturita un’istanza di risoluzione stragiudiziale della controversia è data</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apposita</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annotazione</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nel</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Registro dei Reclami.</w:t>
      </w:r>
    </w:p>
    <w:p w:rsidR="00ED754F" w:rsidRPr="008B7819" w:rsidRDefault="008B7819" w:rsidP="008B7819">
      <w:pPr>
        <w:rPr>
          <w:rFonts w:asciiTheme="minorHAnsi" w:hAnsiTheme="minorHAnsi" w:cstheme="minorHAnsi"/>
        </w:rPr>
      </w:pPr>
      <w:r>
        <w:rPr>
          <w:rFonts w:asciiTheme="minorHAnsi" w:hAnsiTheme="minorHAnsi" w:cstheme="minorHAnsi"/>
        </w:rPr>
        <w:br w:type="page"/>
      </w:r>
    </w:p>
    <w:p w:rsidR="005428DC" w:rsidRPr="008B7819" w:rsidRDefault="00EB15D1" w:rsidP="008B7819">
      <w:pPr>
        <w:pStyle w:val="Paragrafoelenco"/>
        <w:numPr>
          <w:ilvl w:val="0"/>
          <w:numId w:val="9"/>
        </w:numPr>
        <w:tabs>
          <w:tab w:val="left" w:pos="454"/>
        </w:tabs>
        <w:spacing w:before="74" w:line="360" w:lineRule="auto"/>
        <w:ind w:hanging="222"/>
        <w:jc w:val="both"/>
        <w:outlineLvl w:val="0"/>
        <w:rPr>
          <w:rFonts w:asciiTheme="minorHAnsi" w:hAnsiTheme="minorHAnsi" w:cstheme="minorHAnsi"/>
          <w:b/>
        </w:rPr>
      </w:pPr>
      <w:bookmarkStart w:id="21" w:name="_Toc103957991"/>
      <w:r w:rsidRPr="008B7819">
        <w:rPr>
          <w:rFonts w:asciiTheme="minorHAnsi" w:hAnsiTheme="minorHAnsi" w:cstheme="minorHAnsi"/>
          <w:b/>
        </w:rPr>
        <w:lastRenderedPageBreak/>
        <w:t>FORMAZIONE</w:t>
      </w:r>
      <w:bookmarkEnd w:id="21"/>
    </w:p>
    <w:p w:rsidR="005428DC" w:rsidRPr="008B7819" w:rsidRDefault="00F8737E" w:rsidP="008B7819">
      <w:pPr>
        <w:pStyle w:val="Corpodeltesto"/>
        <w:spacing w:line="360" w:lineRule="auto"/>
        <w:ind w:left="232" w:right="223"/>
        <w:jc w:val="both"/>
        <w:rPr>
          <w:rFonts w:asciiTheme="minorHAnsi" w:hAnsiTheme="minorHAnsi" w:cstheme="minorHAnsi"/>
          <w:sz w:val="22"/>
          <w:szCs w:val="22"/>
        </w:rPr>
      </w:pPr>
      <w:r w:rsidRPr="008B7819">
        <w:rPr>
          <w:rFonts w:asciiTheme="minorHAnsi" w:hAnsiTheme="minorHAnsi" w:cstheme="minorHAnsi"/>
          <w:sz w:val="22"/>
          <w:szCs w:val="22"/>
        </w:rPr>
        <w:t>Confeserfidi</w:t>
      </w:r>
      <w:r w:rsidR="00EB15D1" w:rsidRPr="008B7819">
        <w:rPr>
          <w:rFonts w:asciiTheme="minorHAnsi" w:hAnsiTheme="minorHAnsi" w:cstheme="minorHAnsi"/>
          <w:sz w:val="22"/>
          <w:szCs w:val="22"/>
        </w:rPr>
        <w:t xml:space="preserve"> assicura un appropriato livello di formazione delle risorse umane appartenenti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all’Ufficio Reclami</w:t>
      </w:r>
      <w:r w:rsidRPr="008B7819">
        <w:rPr>
          <w:rFonts w:asciiTheme="minorHAnsi" w:hAnsiTheme="minorHAnsi" w:cstheme="minorHAnsi"/>
          <w:sz w:val="22"/>
          <w:szCs w:val="22"/>
        </w:rPr>
        <w:t xml:space="preserve">; </w:t>
      </w:r>
      <w:r w:rsidR="00EB15D1" w:rsidRPr="008B7819">
        <w:rPr>
          <w:rFonts w:asciiTheme="minorHAnsi" w:hAnsiTheme="minorHAnsi" w:cstheme="minorHAnsi"/>
          <w:sz w:val="22"/>
          <w:szCs w:val="22"/>
        </w:rPr>
        <w:t>il personale preposto alla gestione dei reclami della Clientela,</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oltre a svolgere specifiche attività formative, deve mantenersi aggiornato in merito agli orientamenti</w:t>
      </w:r>
      <w:r w:rsidRPr="008B7819">
        <w:rPr>
          <w:rFonts w:asciiTheme="minorHAnsi" w:hAnsiTheme="minorHAnsi" w:cstheme="minorHAnsi"/>
          <w:sz w:val="22"/>
          <w:szCs w:val="22"/>
        </w:rPr>
        <w:t xml:space="preserve"> </w:t>
      </w:r>
      <w:r w:rsidR="00EB15D1" w:rsidRPr="008B7819">
        <w:rPr>
          <w:rFonts w:asciiTheme="minorHAnsi" w:hAnsiTheme="minorHAnsi" w:cstheme="minorHAnsi"/>
          <w:spacing w:val="-57"/>
          <w:sz w:val="22"/>
          <w:szCs w:val="22"/>
        </w:rPr>
        <w:t xml:space="preserve"> </w:t>
      </w:r>
      <w:r w:rsidR="00EB15D1" w:rsidRPr="008B7819">
        <w:rPr>
          <w:rFonts w:asciiTheme="minorHAnsi" w:hAnsiTheme="minorHAnsi" w:cstheme="minorHAnsi"/>
          <w:sz w:val="22"/>
          <w:szCs w:val="22"/>
        </w:rPr>
        <w:t>decisionali in tema di reclami: consultando gli archivi elettronici degli organismi di risoluzione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stragiudiziale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delle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controversie,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valutando</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reclami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ricevuti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anche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alla</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luce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dei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predetti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orientamenti, verificando se la questione sottoposta dal Cliente rientri in fattispecie analoghe 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considerando</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le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soluzioni adottate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dagli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organismi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in tali casi;</w:t>
      </w:r>
      <w:r w:rsidR="00082A69" w:rsidRPr="008B7819">
        <w:rPr>
          <w:rFonts w:asciiTheme="minorHAnsi" w:hAnsiTheme="minorHAnsi" w:cstheme="minorHAnsi"/>
          <w:sz w:val="22"/>
          <w:szCs w:val="22"/>
        </w:rPr>
        <w:t xml:space="preserve"> i</w:t>
      </w:r>
      <w:r w:rsidR="00EB15D1" w:rsidRPr="008B7819">
        <w:rPr>
          <w:rFonts w:asciiTheme="minorHAnsi" w:hAnsiTheme="minorHAnsi" w:cstheme="minorHAnsi"/>
          <w:sz w:val="22"/>
          <w:szCs w:val="22"/>
        </w:rPr>
        <w:t>n</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tale</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ambito</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l’Ufficio</w:t>
      </w:r>
      <w:r w:rsidR="00EB15D1" w:rsidRPr="008B7819">
        <w:rPr>
          <w:rFonts w:asciiTheme="minorHAnsi" w:hAnsiTheme="minorHAnsi" w:cstheme="minorHAnsi"/>
          <w:spacing w:val="1"/>
          <w:sz w:val="22"/>
          <w:szCs w:val="22"/>
        </w:rPr>
        <w:t xml:space="preserve"> </w:t>
      </w:r>
      <w:r w:rsidR="00082A69" w:rsidRPr="008B7819">
        <w:rPr>
          <w:rFonts w:asciiTheme="minorHAnsi" w:hAnsiTheme="minorHAnsi" w:cstheme="minorHAnsi"/>
          <w:spacing w:val="1"/>
          <w:sz w:val="22"/>
          <w:szCs w:val="22"/>
        </w:rPr>
        <w:t xml:space="preserve">Affari </w:t>
      </w:r>
      <w:r w:rsidR="007017B7" w:rsidRPr="008B7819">
        <w:rPr>
          <w:rFonts w:asciiTheme="minorHAnsi" w:hAnsiTheme="minorHAnsi" w:cstheme="minorHAnsi"/>
          <w:spacing w:val="1"/>
          <w:sz w:val="22"/>
          <w:szCs w:val="22"/>
        </w:rPr>
        <w:t xml:space="preserve">Generali </w:t>
      </w:r>
      <w:r w:rsidR="00082A69" w:rsidRPr="008B7819">
        <w:rPr>
          <w:rFonts w:asciiTheme="minorHAnsi" w:hAnsiTheme="minorHAnsi" w:cstheme="minorHAnsi"/>
          <w:spacing w:val="1"/>
          <w:sz w:val="22"/>
          <w:szCs w:val="22"/>
        </w:rPr>
        <w:t xml:space="preserve">e </w:t>
      </w:r>
      <w:r w:rsidR="007017B7" w:rsidRPr="008B7819">
        <w:rPr>
          <w:rFonts w:asciiTheme="minorHAnsi" w:hAnsiTheme="minorHAnsi" w:cstheme="minorHAnsi"/>
          <w:spacing w:val="1"/>
          <w:sz w:val="22"/>
          <w:szCs w:val="22"/>
        </w:rPr>
        <w:t xml:space="preserve">Personale </w:t>
      </w:r>
      <w:r w:rsidR="00EB15D1" w:rsidRPr="008B7819">
        <w:rPr>
          <w:rFonts w:asciiTheme="minorHAnsi" w:hAnsiTheme="minorHAnsi" w:cstheme="minorHAnsi"/>
          <w:sz w:val="22"/>
          <w:szCs w:val="22"/>
        </w:rPr>
        <w:t>valuta</w:t>
      </w:r>
      <w:r w:rsidR="00082A69" w:rsidRPr="008B7819">
        <w:rPr>
          <w:rFonts w:asciiTheme="minorHAnsi" w:hAnsiTheme="minorHAnsi" w:cstheme="minorHAnsi"/>
          <w:sz w:val="22"/>
          <w:szCs w:val="22"/>
        </w:rPr>
        <w:t>,</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anno</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per</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anno</w:t>
      </w:r>
      <w:r w:rsidR="00082A69" w:rsidRPr="008B7819">
        <w:rPr>
          <w:rFonts w:asciiTheme="minorHAnsi" w:hAnsiTheme="minorHAnsi" w:cstheme="minorHAnsi"/>
          <w:sz w:val="22"/>
          <w:szCs w:val="22"/>
        </w:rPr>
        <w:t>,</w:t>
      </w:r>
      <w:r w:rsidR="00EB15D1" w:rsidRPr="008B7819">
        <w:rPr>
          <w:rFonts w:asciiTheme="minorHAnsi" w:hAnsiTheme="minorHAnsi" w:cstheme="minorHAnsi"/>
          <w:sz w:val="22"/>
          <w:szCs w:val="22"/>
        </w:rPr>
        <w:t xml:space="preserve"> la necessità</w:t>
      </w:r>
      <w:r w:rsidR="00CD4FBB" w:rsidRPr="008B7819">
        <w:rPr>
          <w:rFonts w:asciiTheme="minorHAnsi" w:hAnsiTheme="minorHAnsi" w:cstheme="minorHAnsi"/>
          <w:sz w:val="22"/>
          <w:szCs w:val="22"/>
        </w:rPr>
        <w:t xml:space="preserve"> di</w:t>
      </w:r>
      <w:r w:rsidR="00EB15D1" w:rsidRPr="008B7819">
        <w:rPr>
          <w:rFonts w:asciiTheme="minorHAnsi" w:hAnsiTheme="minorHAnsi" w:cstheme="minorHAnsi"/>
          <w:sz w:val="22"/>
          <w:szCs w:val="22"/>
        </w:rPr>
        <w:t xml:space="preserve"> specifici corsi di formazione destinati agli addetti </w:t>
      </w:r>
      <w:r w:rsidR="00082A69" w:rsidRPr="008B7819">
        <w:rPr>
          <w:rFonts w:asciiTheme="minorHAnsi" w:hAnsiTheme="minorHAnsi" w:cstheme="minorHAnsi"/>
          <w:sz w:val="22"/>
          <w:szCs w:val="22"/>
        </w:rPr>
        <w:t>alla gestione dei r</w:t>
      </w:r>
      <w:r w:rsidR="00EB15D1" w:rsidRPr="008B7819">
        <w:rPr>
          <w:rFonts w:asciiTheme="minorHAnsi" w:hAnsiTheme="minorHAnsi" w:cstheme="minorHAnsi"/>
          <w:sz w:val="22"/>
          <w:szCs w:val="22"/>
        </w:rPr>
        <w:t>eclami, allo scopo di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consentire</w:t>
      </w:r>
      <w:r w:rsidR="00EB15D1" w:rsidRPr="008B7819">
        <w:rPr>
          <w:rFonts w:asciiTheme="minorHAnsi" w:hAnsiTheme="minorHAnsi" w:cstheme="minorHAnsi"/>
          <w:spacing w:val="-2"/>
          <w:sz w:val="22"/>
          <w:szCs w:val="22"/>
        </w:rPr>
        <w:t xml:space="preserve"> </w:t>
      </w:r>
      <w:r w:rsidR="00EB15D1" w:rsidRPr="008B7819">
        <w:rPr>
          <w:rFonts w:asciiTheme="minorHAnsi" w:hAnsiTheme="minorHAnsi" w:cstheme="minorHAnsi"/>
          <w:sz w:val="22"/>
          <w:szCs w:val="22"/>
        </w:rPr>
        <w:t>un costante aggiornamento in</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merito</w:t>
      </w:r>
      <w:r w:rsidR="00EB15D1" w:rsidRPr="008B7819">
        <w:rPr>
          <w:rFonts w:asciiTheme="minorHAnsi" w:hAnsiTheme="minorHAnsi" w:cstheme="minorHAnsi"/>
          <w:spacing w:val="2"/>
          <w:sz w:val="22"/>
          <w:szCs w:val="22"/>
        </w:rPr>
        <w:t xml:space="preserve"> </w:t>
      </w:r>
      <w:r w:rsidR="00EB15D1" w:rsidRPr="008B7819">
        <w:rPr>
          <w:rFonts w:asciiTheme="minorHAnsi" w:hAnsiTheme="minorHAnsi" w:cstheme="minorHAnsi"/>
          <w:sz w:val="22"/>
          <w:szCs w:val="22"/>
        </w:rPr>
        <w:t>agli</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orientamenti in</w:t>
      </w:r>
      <w:r w:rsidR="00EB15D1" w:rsidRPr="008B7819">
        <w:rPr>
          <w:rFonts w:asciiTheme="minorHAnsi" w:hAnsiTheme="minorHAnsi" w:cstheme="minorHAnsi"/>
          <w:spacing w:val="-1"/>
          <w:sz w:val="22"/>
          <w:szCs w:val="22"/>
        </w:rPr>
        <w:t xml:space="preserve"> </w:t>
      </w:r>
      <w:r w:rsidR="00EB15D1" w:rsidRPr="008B7819">
        <w:rPr>
          <w:rFonts w:asciiTheme="minorHAnsi" w:hAnsiTheme="minorHAnsi" w:cstheme="minorHAnsi"/>
          <w:sz w:val="22"/>
          <w:szCs w:val="22"/>
        </w:rPr>
        <w:t>materia.</w:t>
      </w:r>
    </w:p>
    <w:p w:rsidR="005428DC" w:rsidRPr="008B7819" w:rsidRDefault="005428DC" w:rsidP="008B7819">
      <w:pPr>
        <w:pStyle w:val="Corpodeltesto"/>
        <w:spacing w:line="360" w:lineRule="auto"/>
        <w:jc w:val="both"/>
        <w:rPr>
          <w:rFonts w:asciiTheme="minorHAnsi" w:hAnsiTheme="minorHAnsi" w:cstheme="minorHAnsi"/>
          <w:sz w:val="22"/>
          <w:szCs w:val="22"/>
        </w:rPr>
      </w:pPr>
    </w:p>
    <w:p w:rsidR="005428DC" w:rsidRPr="008B7819" w:rsidRDefault="005428DC" w:rsidP="008B7819">
      <w:pPr>
        <w:pStyle w:val="Corpodeltesto"/>
        <w:spacing w:before="11" w:line="360" w:lineRule="auto"/>
        <w:jc w:val="both"/>
        <w:rPr>
          <w:rFonts w:asciiTheme="minorHAnsi" w:hAnsiTheme="minorHAnsi" w:cstheme="minorHAnsi"/>
          <w:sz w:val="22"/>
          <w:szCs w:val="22"/>
        </w:rPr>
      </w:pPr>
    </w:p>
    <w:p w:rsidR="005428DC" w:rsidRPr="008B7819" w:rsidRDefault="00EB15D1" w:rsidP="008B7819">
      <w:pPr>
        <w:spacing w:before="71" w:line="360" w:lineRule="auto"/>
        <w:ind w:left="232" w:right="225"/>
        <w:jc w:val="both"/>
        <w:rPr>
          <w:rFonts w:asciiTheme="minorHAnsi" w:hAnsiTheme="minorHAnsi" w:cstheme="minorHAnsi"/>
        </w:rPr>
      </w:pPr>
      <w:r w:rsidRPr="008B7819">
        <w:rPr>
          <w:rFonts w:asciiTheme="minorHAnsi" w:hAnsiTheme="minorHAnsi" w:cstheme="minorHAnsi"/>
        </w:rPr>
        <w:t xml:space="preserve"> </w:t>
      </w:r>
    </w:p>
    <w:p w:rsidR="005428DC" w:rsidRPr="008B7819" w:rsidRDefault="005428DC" w:rsidP="008B7819">
      <w:pPr>
        <w:spacing w:line="360" w:lineRule="auto"/>
        <w:jc w:val="both"/>
        <w:rPr>
          <w:rFonts w:asciiTheme="minorHAnsi" w:hAnsiTheme="minorHAnsi" w:cstheme="minorHAnsi"/>
        </w:rPr>
        <w:sectPr w:rsidR="005428DC" w:rsidRPr="008B7819" w:rsidSect="000C6A8B">
          <w:pgSz w:w="11900" w:h="16840"/>
          <w:pgMar w:top="1985" w:right="900" w:bottom="1680" w:left="900" w:header="284" w:footer="1944" w:gutter="0"/>
          <w:cols w:space="720"/>
        </w:sectPr>
      </w:pPr>
    </w:p>
    <w:p w:rsidR="005428DC" w:rsidRPr="008B7819" w:rsidRDefault="00EB15D1" w:rsidP="008B7819">
      <w:pPr>
        <w:pStyle w:val="Paragrafoelenco"/>
        <w:numPr>
          <w:ilvl w:val="0"/>
          <w:numId w:val="9"/>
        </w:numPr>
        <w:tabs>
          <w:tab w:val="left" w:pos="454"/>
        </w:tabs>
        <w:spacing w:before="74" w:line="360" w:lineRule="auto"/>
        <w:ind w:hanging="222"/>
        <w:jc w:val="both"/>
        <w:outlineLvl w:val="0"/>
        <w:rPr>
          <w:rFonts w:asciiTheme="minorHAnsi" w:hAnsiTheme="minorHAnsi" w:cstheme="minorHAnsi"/>
          <w:b/>
        </w:rPr>
      </w:pPr>
      <w:bookmarkStart w:id="22" w:name="_Toc103957992"/>
      <w:r w:rsidRPr="008B7819">
        <w:rPr>
          <w:rFonts w:asciiTheme="minorHAnsi" w:hAnsiTheme="minorHAnsi" w:cstheme="minorHAnsi"/>
          <w:b/>
        </w:rPr>
        <w:lastRenderedPageBreak/>
        <w:t>CONTROLLI</w:t>
      </w:r>
      <w:bookmarkEnd w:id="22"/>
    </w:p>
    <w:p w:rsidR="005428DC" w:rsidRPr="008B7819" w:rsidRDefault="00EB15D1" w:rsidP="008B7819">
      <w:pPr>
        <w:pStyle w:val="Corpodeltesto"/>
        <w:spacing w:line="360" w:lineRule="auto"/>
        <w:ind w:left="232"/>
        <w:jc w:val="both"/>
        <w:rPr>
          <w:rFonts w:asciiTheme="minorHAnsi" w:hAnsiTheme="minorHAnsi" w:cstheme="minorHAnsi"/>
          <w:sz w:val="22"/>
          <w:szCs w:val="22"/>
        </w:rPr>
      </w:pPr>
      <w:r w:rsidRPr="008B7819">
        <w:rPr>
          <w:rFonts w:asciiTheme="minorHAnsi" w:hAnsiTheme="minorHAnsi" w:cstheme="minorHAnsi"/>
          <w:sz w:val="22"/>
          <w:szCs w:val="22"/>
        </w:rPr>
        <w:t>In</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merito</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ai</w:t>
      </w:r>
      <w:r w:rsidRPr="008B7819">
        <w:rPr>
          <w:rFonts w:asciiTheme="minorHAnsi" w:hAnsiTheme="minorHAnsi" w:cstheme="minorHAnsi"/>
          <w:spacing w:val="-1"/>
          <w:sz w:val="22"/>
          <w:szCs w:val="22"/>
        </w:rPr>
        <w:t xml:space="preserve"> </w:t>
      </w:r>
      <w:r w:rsidRPr="008B7819">
        <w:rPr>
          <w:rFonts w:asciiTheme="minorHAnsi" w:hAnsiTheme="minorHAnsi" w:cstheme="minorHAnsi"/>
          <w:sz w:val="22"/>
          <w:szCs w:val="22"/>
        </w:rPr>
        <w:t>controlli</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sulla</w:t>
      </w:r>
      <w:r w:rsidRPr="008B7819">
        <w:rPr>
          <w:rFonts w:asciiTheme="minorHAnsi" w:hAnsiTheme="minorHAnsi" w:cstheme="minorHAnsi"/>
          <w:spacing w:val="-3"/>
          <w:sz w:val="22"/>
          <w:szCs w:val="22"/>
        </w:rPr>
        <w:t xml:space="preserve"> </w:t>
      </w:r>
      <w:r w:rsidRPr="008B7819">
        <w:rPr>
          <w:rFonts w:asciiTheme="minorHAnsi" w:hAnsiTheme="minorHAnsi" w:cstheme="minorHAnsi"/>
          <w:sz w:val="22"/>
          <w:szCs w:val="22"/>
        </w:rPr>
        <w:t>gestione</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dei</w:t>
      </w:r>
      <w:r w:rsidRPr="008B7819">
        <w:rPr>
          <w:rFonts w:asciiTheme="minorHAnsi" w:hAnsiTheme="minorHAnsi" w:cstheme="minorHAnsi"/>
          <w:spacing w:val="-2"/>
          <w:sz w:val="22"/>
          <w:szCs w:val="22"/>
        </w:rPr>
        <w:t xml:space="preserve"> </w:t>
      </w:r>
      <w:r w:rsidRPr="008B7819">
        <w:rPr>
          <w:rFonts w:asciiTheme="minorHAnsi" w:hAnsiTheme="minorHAnsi" w:cstheme="minorHAnsi"/>
          <w:sz w:val="22"/>
          <w:szCs w:val="22"/>
        </w:rPr>
        <w:t>reclami:</w:t>
      </w:r>
    </w:p>
    <w:p w:rsidR="005428DC" w:rsidRPr="008B7819" w:rsidRDefault="00EB15D1" w:rsidP="008B7819">
      <w:pPr>
        <w:pStyle w:val="Paragrafoelenco"/>
        <w:numPr>
          <w:ilvl w:val="0"/>
          <w:numId w:val="4"/>
        </w:numPr>
        <w:tabs>
          <w:tab w:val="left" w:pos="941"/>
        </w:tabs>
        <w:spacing w:before="1" w:line="360" w:lineRule="auto"/>
        <w:ind w:right="230" w:hanging="361"/>
        <w:jc w:val="both"/>
        <w:rPr>
          <w:rFonts w:asciiTheme="minorHAnsi" w:hAnsiTheme="minorHAnsi" w:cstheme="minorHAnsi"/>
        </w:rPr>
      </w:pPr>
      <w:r w:rsidRPr="008B7819">
        <w:rPr>
          <w:rFonts w:asciiTheme="minorHAnsi" w:hAnsiTheme="minorHAnsi" w:cstheme="minorHAnsi"/>
        </w:rPr>
        <w:t>al fine di garantire un appropriato controllo di linea, il Responsabile dell’Ufficio Reclami</w:t>
      </w:r>
      <w:r w:rsidRPr="008B7819">
        <w:rPr>
          <w:rFonts w:asciiTheme="minorHAnsi" w:hAnsiTheme="minorHAnsi" w:cstheme="minorHAnsi"/>
          <w:spacing w:val="1"/>
        </w:rPr>
        <w:t xml:space="preserve"> </w:t>
      </w:r>
      <w:r w:rsidRPr="008B7819">
        <w:rPr>
          <w:rFonts w:asciiTheme="minorHAnsi" w:hAnsiTheme="minorHAnsi" w:cstheme="minorHAnsi"/>
        </w:rPr>
        <w:t>cura</w:t>
      </w:r>
      <w:r w:rsidRPr="008B7819">
        <w:rPr>
          <w:rFonts w:asciiTheme="minorHAnsi" w:hAnsiTheme="minorHAnsi" w:cstheme="minorHAnsi"/>
          <w:spacing w:val="-3"/>
        </w:rPr>
        <w:t xml:space="preserve"> </w:t>
      </w:r>
      <w:r w:rsidRPr="008B7819">
        <w:rPr>
          <w:rFonts w:asciiTheme="minorHAnsi" w:hAnsiTheme="minorHAnsi" w:cstheme="minorHAnsi"/>
        </w:rPr>
        <w:t>il</w:t>
      </w:r>
      <w:r w:rsidRPr="008B7819">
        <w:rPr>
          <w:rFonts w:asciiTheme="minorHAnsi" w:hAnsiTheme="minorHAnsi" w:cstheme="minorHAnsi"/>
          <w:spacing w:val="-1"/>
        </w:rPr>
        <w:t xml:space="preserve"> </w:t>
      </w:r>
      <w:r w:rsidRPr="008B7819">
        <w:rPr>
          <w:rFonts w:asciiTheme="minorHAnsi" w:hAnsiTheme="minorHAnsi" w:cstheme="minorHAnsi"/>
        </w:rPr>
        <w:t>pedissequo</w:t>
      </w:r>
      <w:r w:rsidRPr="008B7819">
        <w:rPr>
          <w:rFonts w:asciiTheme="minorHAnsi" w:hAnsiTheme="minorHAnsi" w:cstheme="minorHAnsi"/>
          <w:spacing w:val="-1"/>
        </w:rPr>
        <w:t xml:space="preserve"> </w:t>
      </w:r>
      <w:r w:rsidRPr="008B7819">
        <w:rPr>
          <w:rFonts w:asciiTheme="minorHAnsi" w:hAnsiTheme="minorHAnsi" w:cstheme="minorHAnsi"/>
        </w:rPr>
        <w:t>rispetto</w:t>
      </w:r>
      <w:r w:rsidRPr="008B7819">
        <w:rPr>
          <w:rFonts w:asciiTheme="minorHAnsi" w:hAnsiTheme="minorHAnsi" w:cstheme="minorHAnsi"/>
          <w:spacing w:val="-1"/>
        </w:rPr>
        <w:t xml:space="preserve"> </w:t>
      </w:r>
      <w:r w:rsidRPr="008B7819">
        <w:rPr>
          <w:rFonts w:asciiTheme="minorHAnsi" w:hAnsiTheme="minorHAnsi" w:cstheme="minorHAnsi"/>
        </w:rPr>
        <w:t>delle</w:t>
      </w:r>
      <w:r w:rsidRPr="008B7819">
        <w:rPr>
          <w:rFonts w:asciiTheme="minorHAnsi" w:hAnsiTheme="minorHAnsi" w:cstheme="minorHAnsi"/>
          <w:spacing w:val="-2"/>
        </w:rPr>
        <w:t xml:space="preserve"> </w:t>
      </w:r>
      <w:r w:rsidRPr="008B7819">
        <w:rPr>
          <w:rFonts w:asciiTheme="minorHAnsi" w:hAnsiTheme="minorHAnsi" w:cstheme="minorHAnsi"/>
        </w:rPr>
        <w:t>fasi</w:t>
      </w:r>
      <w:r w:rsidRPr="008B7819">
        <w:rPr>
          <w:rFonts w:asciiTheme="minorHAnsi" w:hAnsiTheme="minorHAnsi" w:cstheme="minorHAnsi"/>
          <w:spacing w:val="-1"/>
        </w:rPr>
        <w:t xml:space="preserve"> </w:t>
      </w:r>
      <w:r w:rsidRPr="008B7819">
        <w:rPr>
          <w:rFonts w:asciiTheme="minorHAnsi" w:hAnsiTheme="minorHAnsi" w:cstheme="minorHAnsi"/>
        </w:rPr>
        <w:t>del</w:t>
      </w:r>
      <w:r w:rsidRPr="008B7819">
        <w:rPr>
          <w:rFonts w:asciiTheme="minorHAnsi" w:hAnsiTheme="minorHAnsi" w:cstheme="minorHAnsi"/>
          <w:spacing w:val="-1"/>
        </w:rPr>
        <w:t xml:space="preserve"> </w:t>
      </w:r>
      <w:r w:rsidRPr="008B7819">
        <w:rPr>
          <w:rFonts w:asciiTheme="minorHAnsi" w:hAnsiTheme="minorHAnsi" w:cstheme="minorHAnsi"/>
        </w:rPr>
        <w:t>processo</w:t>
      </w:r>
      <w:r w:rsidRPr="008B7819">
        <w:rPr>
          <w:rFonts w:asciiTheme="minorHAnsi" w:hAnsiTheme="minorHAnsi" w:cstheme="minorHAnsi"/>
          <w:spacing w:val="-2"/>
        </w:rPr>
        <w:t xml:space="preserve"> </w:t>
      </w:r>
      <w:r w:rsidRPr="008B7819">
        <w:rPr>
          <w:rFonts w:asciiTheme="minorHAnsi" w:hAnsiTheme="minorHAnsi" w:cstheme="minorHAnsi"/>
        </w:rPr>
        <w:t>indicate</w:t>
      </w:r>
      <w:r w:rsidRPr="008B7819">
        <w:rPr>
          <w:rFonts w:asciiTheme="minorHAnsi" w:hAnsiTheme="minorHAnsi" w:cstheme="minorHAnsi"/>
          <w:spacing w:val="-2"/>
        </w:rPr>
        <w:t xml:space="preserve"> </w:t>
      </w:r>
      <w:r w:rsidRPr="008B7819">
        <w:rPr>
          <w:rFonts w:asciiTheme="minorHAnsi" w:hAnsiTheme="minorHAnsi" w:cstheme="minorHAnsi"/>
        </w:rPr>
        <w:t>al</w:t>
      </w:r>
      <w:r w:rsidRPr="008B7819">
        <w:rPr>
          <w:rFonts w:asciiTheme="minorHAnsi" w:hAnsiTheme="minorHAnsi" w:cstheme="minorHAnsi"/>
          <w:spacing w:val="-1"/>
        </w:rPr>
        <w:t xml:space="preserve"> </w:t>
      </w:r>
      <w:r w:rsidRPr="008B7819">
        <w:rPr>
          <w:rFonts w:asciiTheme="minorHAnsi" w:hAnsiTheme="minorHAnsi" w:cstheme="minorHAnsi"/>
        </w:rPr>
        <w:t>punto</w:t>
      </w:r>
      <w:r w:rsidRPr="008B7819">
        <w:rPr>
          <w:rFonts w:asciiTheme="minorHAnsi" w:hAnsiTheme="minorHAnsi" w:cstheme="minorHAnsi"/>
          <w:spacing w:val="-1"/>
        </w:rPr>
        <w:t xml:space="preserve"> </w:t>
      </w:r>
      <w:r w:rsidRPr="008B7819">
        <w:rPr>
          <w:rFonts w:asciiTheme="minorHAnsi" w:hAnsiTheme="minorHAnsi" w:cstheme="minorHAnsi"/>
        </w:rPr>
        <w:t>3)</w:t>
      </w:r>
      <w:r w:rsidRPr="008B7819">
        <w:rPr>
          <w:rFonts w:asciiTheme="minorHAnsi" w:hAnsiTheme="minorHAnsi" w:cstheme="minorHAnsi"/>
          <w:spacing w:val="-2"/>
        </w:rPr>
        <w:t xml:space="preserve"> </w:t>
      </w:r>
      <w:r w:rsidRPr="008B7819">
        <w:rPr>
          <w:rFonts w:asciiTheme="minorHAnsi" w:hAnsiTheme="minorHAnsi" w:cstheme="minorHAnsi"/>
        </w:rPr>
        <w:t>della presente</w:t>
      </w:r>
      <w:r w:rsidRPr="008B7819">
        <w:rPr>
          <w:rFonts w:asciiTheme="minorHAnsi" w:hAnsiTheme="minorHAnsi" w:cstheme="minorHAnsi"/>
          <w:spacing w:val="-2"/>
        </w:rPr>
        <w:t xml:space="preserve"> </w:t>
      </w:r>
      <w:r w:rsidRPr="008B7819">
        <w:rPr>
          <w:rFonts w:asciiTheme="minorHAnsi" w:hAnsiTheme="minorHAnsi" w:cstheme="minorHAnsi"/>
        </w:rPr>
        <w:t>Policy;</w:t>
      </w:r>
    </w:p>
    <w:p w:rsidR="005428DC" w:rsidRPr="008B7819" w:rsidRDefault="00D11874" w:rsidP="008B7819">
      <w:pPr>
        <w:pStyle w:val="Paragrafoelenco"/>
        <w:numPr>
          <w:ilvl w:val="0"/>
          <w:numId w:val="4"/>
        </w:numPr>
        <w:tabs>
          <w:tab w:val="left" w:pos="941"/>
        </w:tabs>
        <w:spacing w:line="360" w:lineRule="auto"/>
        <w:ind w:right="225" w:hanging="361"/>
        <w:jc w:val="both"/>
        <w:rPr>
          <w:rFonts w:asciiTheme="minorHAnsi" w:hAnsiTheme="minorHAnsi" w:cstheme="minorHAnsi"/>
        </w:rPr>
      </w:pPr>
      <w:r w:rsidRPr="008B7819">
        <w:rPr>
          <w:rFonts w:asciiTheme="minorHAnsi" w:hAnsiTheme="minorHAnsi" w:cstheme="minorHAnsi"/>
        </w:rPr>
        <w:t>la Funzione</w:t>
      </w:r>
      <w:r w:rsidR="00EB15D1" w:rsidRPr="008B7819">
        <w:rPr>
          <w:rFonts w:asciiTheme="minorHAnsi" w:hAnsiTheme="minorHAnsi" w:cstheme="minorHAnsi"/>
        </w:rPr>
        <w:t xml:space="preserve"> Compliance, verifica che le procedure interne siano adeguate a prevenire il rischio di non</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conformità</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e</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riferisce</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agli</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organi</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aziendali,</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con</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periodicità</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annuale,</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sulla</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situazione</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complessiva dei reclami ricevuti, nonché sull’adeguatezza delle procedure e delle soluzioni</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organizzative adottate, sulla base delle informazioni e delle evidenze ricevute dall’Ufficio</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Reclami;</w:t>
      </w:r>
    </w:p>
    <w:p w:rsidR="005428DC" w:rsidRPr="008B7819" w:rsidRDefault="00D11874" w:rsidP="008B7819">
      <w:pPr>
        <w:pStyle w:val="Paragrafoelenco"/>
        <w:numPr>
          <w:ilvl w:val="0"/>
          <w:numId w:val="4"/>
        </w:numPr>
        <w:tabs>
          <w:tab w:val="left" w:pos="941"/>
        </w:tabs>
        <w:spacing w:line="360" w:lineRule="auto"/>
        <w:ind w:right="228" w:hanging="361"/>
        <w:jc w:val="both"/>
        <w:rPr>
          <w:rFonts w:asciiTheme="minorHAnsi" w:hAnsiTheme="minorHAnsi" w:cstheme="minorHAnsi"/>
        </w:rPr>
      </w:pPr>
      <w:r w:rsidRPr="008B7819">
        <w:rPr>
          <w:rFonts w:asciiTheme="minorHAnsi" w:hAnsiTheme="minorHAnsi" w:cstheme="minorHAnsi"/>
        </w:rPr>
        <w:t>la Funzione</w:t>
      </w:r>
      <w:r w:rsidR="00EB15D1" w:rsidRPr="008B7819">
        <w:rPr>
          <w:rFonts w:asciiTheme="minorHAnsi" w:hAnsiTheme="minorHAnsi" w:cstheme="minorHAnsi"/>
        </w:rPr>
        <w:t xml:space="preserve"> Internal Audit svolge</w:t>
      </w:r>
      <w:r w:rsidR="00EB15D1" w:rsidRPr="008B7819">
        <w:rPr>
          <w:rFonts w:asciiTheme="minorHAnsi" w:hAnsiTheme="minorHAnsi" w:cstheme="minorHAnsi"/>
          <w:spacing w:val="60"/>
        </w:rPr>
        <w:t xml:space="preserve"> </w:t>
      </w:r>
      <w:r w:rsidR="00EB15D1" w:rsidRPr="008B7819">
        <w:rPr>
          <w:rFonts w:asciiTheme="minorHAnsi" w:hAnsiTheme="minorHAnsi" w:cstheme="minorHAnsi"/>
        </w:rPr>
        <w:t>verifiche periodiche volte ad accertare i</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rischi</w:t>
      </w:r>
      <w:r w:rsidR="00EB15D1" w:rsidRPr="008B7819">
        <w:rPr>
          <w:rFonts w:asciiTheme="minorHAnsi" w:hAnsiTheme="minorHAnsi" w:cstheme="minorHAnsi"/>
          <w:spacing w:val="58"/>
        </w:rPr>
        <w:t xml:space="preserve"> </w:t>
      </w:r>
      <w:r w:rsidR="00EB15D1" w:rsidRPr="008B7819">
        <w:rPr>
          <w:rFonts w:asciiTheme="minorHAnsi" w:hAnsiTheme="minorHAnsi" w:cstheme="minorHAnsi"/>
        </w:rPr>
        <w:t>che</w:t>
      </w:r>
      <w:r w:rsidR="00EB15D1" w:rsidRPr="008B7819">
        <w:rPr>
          <w:rFonts w:asciiTheme="minorHAnsi" w:hAnsiTheme="minorHAnsi" w:cstheme="minorHAnsi"/>
          <w:spacing w:val="57"/>
        </w:rPr>
        <w:t xml:space="preserve"> </w:t>
      </w:r>
      <w:r w:rsidR="00EB15D1" w:rsidRPr="008B7819">
        <w:rPr>
          <w:rFonts w:asciiTheme="minorHAnsi" w:hAnsiTheme="minorHAnsi" w:cstheme="minorHAnsi"/>
        </w:rPr>
        <w:t>possono</w:t>
      </w:r>
      <w:r w:rsidR="00EB15D1" w:rsidRPr="008B7819">
        <w:rPr>
          <w:rFonts w:asciiTheme="minorHAnsi" w:hAnsiTheme="minorHAnsi" w:cstheme="minorHAnsi"/>
          <w:spacing w:val="58"/>
        </w:rPr>
        <w:t xml:space="preserve"> </w:t>
      </w:r>
      <w:r w:rsidR="00EB15D1" w:rsidRPr="008B7819">
        <w:rPr>
          <w:rFonts w:asciiTheme="minorHAnsi" w:hAnsiTheme="minorHAnsi" w:cstheme="minorHAnsi"/>
        </w:rPr>
        <w:t>derivare</w:t>
      </w:r>
      <w:r w:rsidR="00EB15D1" w:rsidRPr="008B7819">
        <w:rPr>
          <w:rFonts w:asciiTheme="minorHAnsi" w:hAnsiTheme="minorHAnsi" w:cstheme="minorHAnsi"/>
          <w:spacing w:val="57"/>
        </w:rPr>
        <w:t xml:space="preserve"> </w:t>
      </w:r>
      <w:r w:rsidR="00EB15D1" w:rsidRPr="008B7819">
        <w:rPr>
          <w:rFonts w:asciiTheme="minorHAnsi" w:hAnsiTheme="minorHAnsi" w:cstheme="minorHAnsi"/>
        </w:rPr>
        <w:t>da</w:t>
      </w:r>
      <w:r w:rsidR="00EB15D1" w:rsidRPr="008B7819">
        <w:rPr>
          <w:rFonts w:asciiTheme="minorHAnsi" w:hAnsiTheme="minorHAnsi" w:cstheme="minorHAnsi"/>
          <w:spacing w:val="57"/>
        </w:rPr>
        <w:t xml:space="preserve"> </w:t>
      </w:r>
      <w:r w:rsidR="00EB15D1" w:rsidRPr="008B7819">
        <w:rPr>
          <w:rFonts w:asciiTheme="minorHAnsi" w:hAnsiTheme="minorHAnsi" w:cstheme="minorHAnsi"/>
        </w:rPr>
        <w:t>mancato</w:t>
      </w:r>
      <w:r w:rsidR="00EB15D1" w:rsidRPr="008B7819">
        <w:rPr>
          <w:rFonts w:asciiTheme="minorHAnsi" w:hAnsiTheme="minorHAnsi" w:cstheme="minorHAnsi"/>
          <w:spacing w:val="58"/>
        </w:rPr>
        <w:t xml:space="preserve"> </w:t>
      </w:r>
      <w:r w:rsidR="00EB15D1" w:rsidRPr="008B7819">
        <w:rPr>
          <w:rFonts w:asciiTheme="minorHAnsi" w:hAnsiTheme="minorHAnsi" w:cstheme="minorHAnsi"/>
        </w:rPr>
        <w:t>funzionamento,</w:t>
      </w:r>
      <w:r w:rsidR="00EB15D1" w:rsidRPr="008B7819">
        <w:rPr>
          <w:rFonts w:asciiTheme="minorHAnsi" w:hAnsiTheme="minorHAnsi" w:cstheme="minorHAnsi"/>
          <w:spacing w:val="58"/>
        </w:rPr>
        <w:t xml:space="preserve"> </w:t>
      </w:r>
      <w:r w:rsidR="00EB15D1" w:rsidRPr="008B7819">
        <w:rPr>
          <w:rFonts w:asciiTheme="minorHAnsi" w:hAnsiTheme="minorHAnsi" w:cstheme="minorHAnsi"/>
        </w:rPr>
        <w:t>inadeguatezza</w:t>
      </w:r>
      <w:r w:rsidR="00EB15D1" w:rsidRPr="008B7819">
        <w:rPr>
          <w:rFonts w:asciiTheme="minorHAnsi" w:hAnsiTheme="minorHAnsi" w:cstheme="minorHAnsi"/>
          <w:spacing w:val="57"/>
        </w:rPr>
        <w:t xml:space="preserve"> </w:t>
      </w:r>
      <w:r w:rsidR="00EB15D1" w:rsidRPr="008B7819">
        <w:rPr>
          <w:rFonts w:asciiTheme="minorHAnsi" w:hAnsiTheme="minorHAnsi" w:cstheme="minorHAnsi"/>
        </w:rPr>
        <w:t>e/o</w:t>
      </w:r>
      <w:r w:rsidR="00EB15D1" w:rsidRPr="008B7819">
        <w:rPr>
          <w:rFonts w:asciiTheme="minorHAnsi" w:hAnsiTheme="minorHAnsi" w:cstheme="minorHAnsi"/>
          <w:spacing w:val="58"/>
        </w:rPr>
        <w:t xml:space="preserve"> </w:t>
      </w:r>
      <w:r w:rsidR="00EB15D1" w:rsidRPr="008B7819">
        <w:rPr>
          <w:rFonts w:asciiTheme="minorHAnsi" w:hAnsiTheme="minorHAnsi" w:cstheme="minorHAnsi"/>
        </w:rPr>
        <w:t>non</w:t>
      </w:r>
      <w:r w:rsidR="00EB15D1" w:rsidRPr="008B7819">
        <w:rPr>
          <w:rFonts w:asciiTheme="minorHAnsi" w:hAnsiTheme="minorHAnsi" w:cstheme="minorHAnsi"/>
          <w:spacing w:val="58"/>
        </w:rPr>
        <w:t xml:space="preserve"> </w:t>
      </w:r>
      <w:r w:rsidR="00EB15D1" w:rsidRPr="008B7819">
        <w:rPr>
          <w:rFonts w:asciiTheme="minorHAnsi" w:hAnsiTheme="minorHAnsi" w:cstheme="minorHAnsi"/>
        </w:rPr>
        <w:t>corretta</w:t>
      </w:r>
      <w:r w:rsidR="00EB15D1" w:rsidRPr="008B7819">
        <w:rPr>
          <w:rFonts w:asciiTheme="minorHAnsi" w:hAnsiTheme="minorHAnsi" w:cstheme="minorHAnsi"/>
          <w:spacing w:val="-57"/>
        </w:rPr>
        <w:t xml:space="preserve"> </w:t>
      </w:r>
      <w:r w:rsidR="00EB15D1" w:rsidRPr="008B7819">
        <w:rPr>
          <w:rFonts w:asciiTheme="minorHAnsi" w:hAnsiTheme="minorHAnsi" w:cstheme="minorHAnsi"/>
        </w:rPr>
        <w:t>applicazione,</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da</w:t>
      </w:r>
      <w:r w:rsidR="00EB15D1" w:rsidRPr="008B7819">
        <w:rPr>
          <w:rFonts w:asciiTheme="minorHAnsi" w:hAnsiTheme="minorHAnsi" w:cstheme="minorHAnsi"/>
          <w:spacing w:val="-2"/>
        </w:rPr>
        <w:t xml:space="preserve"> </w:t>
      </w:r>
      <w:r w:rsidR="00EB15D1" w:rsidRPr="008B7819">
        <w:rPr>
          <w:rFonts w:asciiTheme="minorHAnsi" w:hAnsiTheme="minorHAnsi" w:cstheme="minorHAnsi"/>
        </w:rPr>
        <w:t>parte</w:t>
      </w:r>
      <w:r w:rsidR="00EB15D1" w:rsidRPr="008B7819">
        <w:rPr>
          <w:rFonts w:asciiTheme="minorHAnsi" w:hAnsiTheme="minorHAnsi" w:cstheme="minorHAnsi"/>
          <w:spacing w:val="-2"/>
        </w:rPr>
        <w:t xml:space="preserve"> </w:t>
      </w:r>
      <w:r w:rsidR="00EB15D1" w:rsidRPr="008B7819">
        <w:rPr>
          <w:rFonts w:asciiTheme="minorHAnsi" w:hAnsiTheme="minorHAnsi" w:cstheme="minorHAnsi"/>
        </w:rPr>
        <w:t>della</w:t>
      </w:r>
      <w:r w:rsidR="00EB15D1" w:rsidRPr="008B7819">
        <w:rPr>
          <w:rFonts w:asciiTheme="minorHAnsi" w:hAnsiTheme="minorHAnsi" w:cstheme="minorHAnsi"/>
          <w:spacing w:val="-2"/>
        </w:rPr>
        <w:t xml:space="preserve"> </w:t>
      </w:r>
      <w:r w:rsidR="00EB15D1" w:rsidRPr="008B7819">
        <w:rPr>
          <w:rFonts w:asciiTheme="minorHAnsi" w:hAnsiTheme="minorHAnsi" w:cstheme="minorHAnsi"/>
        </w:rPr>
        <w:t>struttura</w:t>
      </w:r>
      <w:r w:rsidR="00EB15D1" w:rsidRPr="008B7819">
        <w:rPr>
          <w:rFonts w:asciiTheme="minorHAnsi" w:hAnsiTheme="minorHAnsi" w:cstheme="minorHAnsi"/>
          <w:spacing w:val="-2"/>
        </w:rPr>
        <w:t xml:space="preserve"> </w:t>
      </w:r>
      <w:r w:rsidR="00EB15D1" w:rsidRPr="008B7819">
        <w:rPr>
          <w:rFonts w:asciiTheme="minorHAnsi" w:hAnsiTheme="minorHAnsi" w:cstheme="minorHAnsi"/>
        </w:rPr>
        <w:t>incaricata, del processo</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di</w:t>
      </w:r>
      <w:r w:rsidR="00EB15D1" w:rsidRPr="008B7819">
        <w:rPr>
          <w:rFonts w:asciiTheme="minorHAnsi" w:hAnsiTheme="minorHAnsi" w:cstheme="minorHAnsi"/>
          <w:spacing w:val="2"/>
        </w:rPr>
        <w:t xml:space="preserve"> </w:t>
      </w:r>
      <w:r w:rsidR="00EB15D1" w:rsidRPr="008B7819">
        <w:rPr>
          <w:rFonts w:asciiTheme="minorHAnsi" w:hAnsiTheme="minorHAnsi" w:cstheme="minorHAnsi"/>
        </w:rPr>
        <w:t>gestione</w:t>
      </w:r>
      <w:r w:rsidR="00EB15D1" w:rsidRPr="008B7819">
        <w:rPr>
          <w:rFonts w:asciiTheme="minorHAnsi" w:hAnsiTheme="minorHAnsi" w:cstheme="minorHAnsi"/>
          <w:spacing w:val="-2"/>
        </w:rPr>
        <w:t xml:space="preserve"> </w:t>
      </w:r>
      <w:r w:rsidR="00EB15D1" w:rsidRPr="008B7819">
        <w:rPr>
          <w:rFonts w:asciiTheme="minorHAnsi" w:hAnsiTheme="minorHAnsi" w:cstheme="minorHAnsi"/>
        </w:rPr>
        <w:t>dei</w:t>
      </w:r>
      <w:r w:rsidR="00EB15D1" w:rsidRPr="008B7819">
        <w:rPr>
          <w:rFonts w:asciiTheme="minorHAnsi" w:hAnsiTheme="minorHAnsi" w:cstheme="minorHAnsi"/>
          <w:spacing w:val="1"/>
        </w:rPr>
        <w:t xml:space="preserve"> </w:t>
      </w:r>
      <w:r w:rsidR="00EB15D1" w:rsidRPr="008B7819">
        <w:rPr>
          <w:rFonts w:asciiTheme="minorHAnsi" w:hAnsiTheme="minorHAnsi" w:cstheme="minorHAnsi"/>
        </w:rPr>
        <w:t>reclami.</w:t>
      </w:r>
    </w:p>
    <w:p w:rsidR="005428DC" w:rsidRPr="008B7819" w:rsidRDefault="005428DC" w:rsidP="008B7819">
      <w:pPr>
        <w:spacing w:line="360" w:lineRule="auto"/>
        <w:jc w:val="both"/>
        <w:rPr>
          <w:rFonts w:asciiTheme="minorHAnsi" w:hAnsiTheme="minorHAnsi" w:cstheme="minorHAnsi"/>
        </w:rPr>
        <w:sectPr w:rsidR="005428DC" w:rsidRPr="008B7819">
          <w:pgSz w:w="11900" w:h="16840"/>
          <w:pgMar w:top="1600" w:right="900" w:bottom="1680" w:left="900" w:header="0" w:footer="1460" w:gutter="0"/>
          <w:cols w:space="720"/>
        </w:sectPr>
      </w:pPr>
    </w:p>
    <w:p w:rsidR="00B86A45" w:rsidRPr="008B7819" w:rsidRDefault="001B3829" w:rsidP="00641256">
      <w:pPr>
        <w:pStyle w:val="Paragrafoelenco"/>
        <w:numPr>
          <w:ilvl w:val="0"/>
          <w:numId w:val="9"/>
        </w:numPr>
        <w:tabs>
          <w:tab w:val="left" w:pos="454"/>
        </w:tabs>
        <w:spacing w:line="360" w:lineRule="auto"/>
        <w:ind w:hanging="222"/>
        <w:jc w:val="both"/>
        <w:outlineLvl w:val="0"/>
        <w:rPr>
          <w:rFonts w:asciiTheme="minorHAnsi" w:hAnsiTheme="minorHAnsi" w:cstheme="minorHAnsi"/>
          <w:b/>
        </w:rPr>
      </w:pPr>
      <w:bookmarkStart w:id="23" w:name="_Toc103957993"/>
      <w:r w:rsidRPr="008B7819">
        <w:rPr>
          <w:rFonts w:asciiTheme="minorHAnsi" w:hAnsiTheme="minorHAnsi" w:cstheme="minorHAnsi"/>
          <w:b/>
        </w:rPr>
        <w:lastRenderedPageBreak/>
        <w:t xml:space="preserve">L’ARBITRO BANCARIO FINANZIARIO </w:t>
      </w:r>
      <w:r w:rsidR="00B86A45" w:rsidRPr="008B7819">
        <w:rPr>
          <w:rFonts w:asciiTheme="minorHAnsi" w:hAnsiTheme="minorHAnsi" w:cstheme="minorHAnsi"/>
          <w:b/>
        </w:rPr>
        <w:t>(ABF)</w:t>
      </w:r>
      <w:bookmarkEnd w:id="23"/>
    </w:p>
    <w:p w:rsidR="00B86A45" w:rsidRPr="008B7819" w:rsidRDefault="00B86A45" w:rsidP="008B7819">
      <w:pPr>
        <w:autoSpaceDE/>
        <w:autoSpaceDN/>
        <w:spacing w:line="360" w:lineRule="auto"/>
        <w:ind w:left="284" w:right="461"/>
        <w:jc w:val="both"/>
        <w:rPr>
          <w:rFonts w:asciiTheme="minorHAnsi" w:hAnsiTheme="minorHAnsi" w:cstheme="minorHAnsi"/>
        </w:rPr>
      </w:pPr>
      <w:r w:rsidRPr="008B7819">
        <w:rPr>
          <w:rFonts w:asciiTheme="minorHAnsi" w:hAnsiTheme="minorHAnsi" w:cstheme="minorHAnsi"/>
        </w:rPr>
        <w:t>L’ABF è un organismo indipendente ed imparziale che ha lo scopo di dirimere in modo semplice, rapido ed efficace le controversie tra i clienti e gli intermediari.</w:t>
      </w:r>
    </w:p>
    <w:p w:rsidR="00B86A45" w:rsidRPr="008B7819" w:rsidRDefault="00B86A45" w:rsidP="008B7819">
      <w:pPr>
        <w:autoSpaceDE/>
        <w:autoSpaceDN/>
        <w:spacing w:line="360" w:lineRule="auto"/>
        <w:ind w:left="284" w:right="461"/>
        <w:jc w:val="both"/>
        <w:rPr>
          <w:rFonts w:asciiTheme="minorHAnsi" w:hAnsiTheme="minorHAnsi" w:cstheme="minorHAnsi"/>
        </w:rPr>
      </w:pPr>
      <w:r w:rsidRPr="008B7819">
        <w:rPr>
          <w:rFonts w:asciiTheme="minorHAnsi" w:hAnsiTheme="minorHAnsi" w:cstheme="minorHAnsi"/>
        </w:rPr>
        <w:t>L’ABF è competente solo per le controversie sottoposte dai clienti in tema di operazioni e servizi bancari finanziari.</w:t>
      </w:r>
    </w:p>
    <w:p w:rsidR="00B86A45" w:rsidRPr="008B7819" w:rsidRDefault="00B86A45" w:rsidP="008B7819">
      <w:pPr>
        <w:autoSpaceDE/>
        <w:autoSpaceDN/>
        <w:spacing w:line="360" w:lineRule="auto"/>
        <w:ind w:left="284" w:right="461"/>
        <w:jc w:val="both"/>
        <w:rPr>
          <w:rFonts w:asciiTheme="minorHAnsi" w:hAnsiTheme="minorHAnsi" w:cstheme="minorHAnsi"/>
        </w:rPr>
      </w:pPr>
      <w:r w:rsidRPr="008B7819">
        <w:rPr>
          <w:rFonts w:asciiTheme="minorHAnsi" w:hAnsiTheme="minorHAnsi" w:cstheme="minorHAnsi"/>
        </w:rPr>
        <w:t>Sono escluse quelle relative ai servizi e alle attività di investimento e alle fattispecie non assoggettate al titolo VI del D. Lgs 1.9.1993 n. 385 TUB.</w:t>
      </w:r>
    </w:p>
    <w:p w:rsidR="00B86A45" w:rsidRPr="008B7819" w:rsidRDefault="00B86A45" w:rsidP="008B7819">
      <w:pPr>
        <w:autoSpaceDE/>
        <w:autoSpaceDN/>
        <w:spacing w:line="360" w:lineRule="auto"/>
        <w:ind w:left="284" w:right="461"/>
        <w:jc w:val="both"/>
        <w:rPr>
          <w:rFonts w:asciiTheme="minorHAnsi" w:hAnsiTheme="minorHAnsi" w:cstheme="minorHAnsi"/>
        </w:rPr>
      </w:pPr>
      <w:r w:rsidRPr="008B7819">
        <w:rPr>
          <w:rFonts w:asciiTheme="minorHAnsi" w:hAnsiTheme="minorHAnsi" w:cstheme="minorHAnsi"/>
        </w:rPr>
        <w:t xml:space="preserve">In particolare possono essere sottoposte tutte le controversie aventi ad oggetto l’accertamento dei diritti, obblighi e facoltà indipendentemente dal valore del rapporto al quale si riferiscono. </w:t>
      </w:r>
    </w:p>
    <w:p w:rsidR="00B86A45" w:rsidRPr="008B7819" w:rsidRDefault="00B86A45" w:rsidP="008B7819">
      <w:pPr>
        <w:autoSpaceDE/>
        <w:autoSpaceDN/>
        <w:spacing w:line="360" w:lineRule="auto"/>
        <w:ind w:left="284" w:right="461"/>
        <w:jc w:val="both"/>
        <w:rPr>
          <w:rFonts w:asciiTheme="minorHAnsi" w:hAnsiTheme="minorHAnsi" w:cstheme="minorHAnsi"/>
        </w:rPr>
      </w:pPr>
      <w:r w:rsidRPr="008B7819">
        <w:rPr>
          <w:rFonts w:asciiTheme="minorHAnsi" w:hAnsiTheme="minorHAnsi" w:cstheme="minorHAnsi"/>
        </w:rPr>
        <w:t>Se la richiesta del ricorrente ha ad oggetto la corresponsione di un somma di denaro, a qualunque titolo, la controversia rientra nell’ambito dell’ABF a condizione che l’importo richiesto non sia superiore a 200.000 euro.</w:t>
      </w:r>
    </w:p>
    <w:p w:rsidR="00B86A45" w:rsidRPr="008B7819" w:rsidRDefault="00B86A45" w:rsidP="008B7819">
      <w:pPr>
        <w:autoSpaceDE/>
        <w:autoSpaceDN/>
        <w:spacing w:before="240" w:line="360" w:lineRule="auto"/>
        <w:ind w:left="284" w:right="461"/>
        <w:jc w:val="both"/>
        <w:rPr>
          <w:rFonts w:asciiTheme="minorHAnsi" w:hAnsiTheme="minorHAnsi" w:cstheme="minorHAnsi"/>
          <w:b/>
          <w:w w:val="95"/>
        </w:rPr>
      </w:pPr>
      <w:r w:rsidRPr="008B7819">
        <w:rPr>
          <w:rFonts w:asciiTheme="minorHAnsi" w:hAnsiTheme="minorHAnsi" w:cstheme="minorHAnsi"/>
          <w:b/>
        </w:rPr>
        <w:t>Esclusioni</w:t>
      </w:r>
    </w:p>
    <w:p w:rsidR="00B86A45" w:rsidRPr="008B7819" w:rsidRDefault="00B86A45" w:rsidP="008B7819">
      <w:pPr>
        <w:autoSpaceDE/>
        <w:autoSpaceDN/>
        <w:spacing w:line="360" w:lineRule="auto"/>
        <w:ind w:left="284" w:right="461"/>
        <w:jc w:val="both"/>
        <w:rPr>
          <w:rFonts w:asciiTheme="minorHAnsi" w:hAnsiTheme="minorHAnsi" w:cstheme="minorHAnsi"/>
        </w:rPr>
      </w:pPr>
      <w:r w:rsidRPr="008B7819">
        <w:rPr>
          <w:rFonts w:asciiTheme="minorHAnsi" w:hAnsiTheme="minorHAnsi" w:cstheme="minorHAnsi"/>
        </w:rPr>
        <w:t>Sono escluse le richieste di risarcimento danni che non siano conseguenza immediata e diretta dell’inadempimento o della violazione dell’intermediario; sono parimenti escluse le questioni relative a beni materiali o a servizi diversi da quelli bancari e finanziari  oggetto del contratto tra il cliente e l’intermediario ovvero di contatti ad esso collegati; le controversie relative ad operazioni o comportamenti anteriori al sesto anno precedente alla data di proposizione del ricorso (a partire dal 1 ottobre 2022; fino a quella data non possono essere sottoposte all’ABF le controversie relative ad operazioni o comportamenti anteriori al 1 gennaio 2009); i ricorsi inerenti a controversie già sottoposte all’autorità giudiziaria; i ricorsi inerenti a controversie rimesse a decisione arbitrale o per le quali sia pendente un tentativo di conciliazione o di mediazione ai sensi di norme di legge, promosso dal ricorrente o al quale questi abbia aderito.</w:t>
      </w:r>
    </w:p>
    <w:p w:rsidR="00B86A45" w:rsidRPr="008B7819" w:rsidRDefault="00B86A45" w:rsidP="00641256">
      <w:pPr>
        <w:autoSpaceDE/>
        <w:autoSpaceDN/>
        <w:spacing w:before="240" w:after="240" w:line="360" w:lineRule="auto"/>
        <w:ind w:left="284" w:right="461"/>
        <w:jc w:val="both"/>
        <w:rPr>
          <w:rFonts w:asciiTheme="minorHAnsi" w:hAnsiTheme="minorHAnsi" w:cstheme="minorHAnsi"/>
        </w:rPr>
      </w:pPr>
      <w:r w:rsidRPr="008B7819">
        <w:rPr>
          <w:rFonts w:asciiTheme="minorHAnsi" w:hAnsiTheme="minorHAnsi" w:cstheme="minorHAnsi"/>
        </w:rPr>
        <w:t>L’ABF è composto da un Organo decidente e da una segreteria. L’Organo decidente è articolato, sul territorio nazionale, in sette collegi operanti su base territoriale che decidono i ricorsi in base al domicili dei clienti, definito dall’indirizzo dichiarato nel ricorso dagli stessi:</w:t>
      </w:r>
    </w:p>
    <w:p w:rsidR="00B86A45" w:rsidRPr="008B7819" w:rsidRDefault="00B86A45" w:rsidP="008B7819">
      <w:pPr>
        <w:numPr>
          <w:ilvl w:val="0"/>
          <w:numId w:val="18"/>
        </w:numPr>
        <w:autoSpaceDE/>
        <w:autoSpaceDN/>
        <w:spacing w:line="360" w:lineRule="auto"/>
        <w:ind w:left="709" w:right="461"/>
        <w:jc w:val="both"/>
        <w:rPr>
          <w:rFonts w:asciiTheme="minorHAnsi" w:hAnsiTheme="minorHAnsi" w:cstheme="minorHAnsi"/>
        </w:rPr>
      </w:pPr>
      <w:r w:rsidRPr="008B7819">
        <w:rPr>
          <w:rFonts w:asciiTheme="minorHAnsi" w:hAnsiTheme="minorHAnsi" w:cstheme="minorHAnsi"/>
        </w:rPr>
        <w:t>Milano, decide per i ricorsi dei clienti che hanno domicilio in Friuli Venezia Giulia, Lombardia, Trentino Alto Adige, Veneto.</w:t>
      </w:r>
    </w:p>
    <w:p w:rsidR="00B86A45" w:rsidRPr="008B7819" w:rsidRDefault="00B86A45" w:rsidP="008B7819">
      <w:pPr>
        <w:numPr>
          <w:ilvl w:val="0"/>
          <w:numId w:val="18"/>
        </w:numPr>
        <w:autoSpaceDE/>
        <w:autoSpaceDN/>
        <w:spacing w:line="360" w:lineRule="auto"/>
        <w:ind w:left="709" w:right="461"/>
        <w:jc w:val="both"/>
        <w:rPr>
          <w:rFonts w:asciiTheme="minorHAnsi" w:hAnsiTheme="minorHAnsi" w:cstheme="minorHAnsi"/>
        </w:rPr>
      </w:pPr>
      <w:r w:rsidRPr="008B7819">
        <w:rPr>
          <w:rFonts w:asciiTheme="minorHAnsi" w:hAnsiTheme="minorHAnsi" w:cstheme="minorHAnsi"/>
        </w:rPr>
        <w:t>Roma, decide i ricorsi dei clienti che hanno domicilio in Abruzzo, Lazio, Marche, Umbria oppure in uno Stato estero.</w:t>
      </w:r>
    </w:p>
    <w:p w:rsidR="00B86A45" w:rsidRPr="008B7819" w:rsidRDefault="00B86A45" w:rsidP="008B7819">
      <w:pPr>
        <w:numPr>
          <w:ilvl w:val="0"/>
          <w:numId w:val="18"/>
        </w:numPr>
        <w:autoSpaceDE/>
        <w:autoSpaceDN/>
        <w:spacing w:line="360" w:lineRule="auto"/>
        <w:ind w:left="709" w:right="461"/>
        <w:jc w:val="both"/>
        <w:rPr>
          <w:rFonts w:asciiTheme="minorHAnsi" w:hAnsiTheme="minorHAnsi" w:cstheme="minorHAnsi"/>
        </w:rPr>
      </w:pPr>
      <w:r w:rsidRPr="008B7819">
        <w:rPr>
          <w:rFonts w:asciiTheme="minorHAnsi" w:hAnsiTheme="minorHAnsi" w:cstheme="minorHAnsi"/>
        </w:rPr>
        <w:lastRenderedPageBreak/>
        <w:t xml:space="preserve">Napoli, decide i ricorsi dei clienti che hanno domicilio in Campania e Molise. </w:t>
      </w:r>
    </w:p>
    <w:p w:rsidR="00B86A45" w:rsidRPr="008B7819" w:rsidRDefault="00B86A45" w:rsidP="008B7819">
      <w:pPr>
        <w:numPr>
          <w:ilvl w:val="0"/>
          <w:numId w:val="18"/>
        </w:numPr>
        <w:autoSpaceDE/>
        <w:autoSpaceDN/>
        <w:spacing w:line="360" w:lineRule="auto"/>
        <w:ind w:left="709" w:right="461"/>
        <w:jc w:val="both"/>
        <w:rPr>
          <w:rFonts w:asciiTheme="minorHAnsi" w:hAnsiTheme="minorHAnsi" w:cstheme="minorHAnsi"/>
        </w:rPr>
      </w:pPr>
      <w:r w:rsidRPr="008B7819">
        <w:rPr>
          <w:rFonts w:asciiTheme="minorHAnsi" w:hAnsiTheme="minorHAnsi" w:cstheme="minorHAnsi"/>
        </w:rPr>
        <w:t>Torino decide i ricorsi dei clienti che hanno domicilio in Liguria, Piemonte e Valle d’Aosta.</w:t>
      </w:r>
    </w:p>
    <w:p w:rsidR="00B86A45" w:rsidRPr="008B7819" w:rsidRDefault="00B86A45" w:rsidP="008B7819">
      <w:pPr>
        <w:numPr>
          <w:ilvl w:val="0"/>
          <w:numId w:val="18"/>
        </w:numPr>
        <w:autoSpaceDE/>
        <w:autoSpaceDN/>
        <w:spacing w:line="360" w:lineRule="auto"/>
        <w:ind w:left="709" w:right="461"/>
        <w:jc w:val="both"/>
        <w:rPr>
          <w:rFonts w:asciiTheme="minorHAnsi" w:hAnsiTheme="minorHAnsi" w:cstheme="minorHAnsi"/>
        </w:rPr>
      </w:pPr>
      <w:r w:rsidRPr="008B7819">
        <w:rPr>
          <w:rFonts w:asciiTheme="minorHAnsi" w:hAnsiTheme="minorHAnsi" w:cstheme="minorHAnsi"/>
        </w:rPr>
        <w:t>Bologna decide i ricorsi dei clienti che hanno domicilio in Emilia Romagna e Toscana.</w:t>
      </w:r>
    </w:p>
    <w:p w:rsidR="00B86A45" w:rsidRPr="008B7819" w:rsidRDefault="00B86A45" w:rsidP="008B7819">
      <w:pPr>
        <w:numPr>
          <w:ilvl w:val="0"/>
          <w:numId w:val="18"/>
        </w:numPr>
        <w:autoSpaceDE/>
        <w:autoSpaceDN/>
        <w:spacing w:line="360" w:lineRule="auto"/>
        <w:ind w:left="709" w:right="461"/>
        <w:jc w:val="both"/>
        <w:rPr>
          <w:rFonts w:asciiTheme="minorHAnsi" w:hAnsiTheme="minorHAnsi" w:cstheme="minorHAnsi"/>
        </w:rPr>
      </w:pPr>
      <w:r w:rsidRPr="008B7819">
        <w:rPr>
          <w:rFonts w:asciiTheme="minorHAnsi" w:hAnsiTheme="minorHAnsi" w:cstheme="minorHAnsi"/>
        </w:rPr>
        <w:t>Bari decide i ricorsi dei clienti che hanno domicilio in Basilicata, Calabria e Puglia.</w:t>
      </w:r>
    </w:p>
    <w:p w:rsidR="00B86A45" w:rsidRPr="008B7819" w:rsidRDefault="00B86A45" w:rsidP="008B7819">
      <w:pPr>
        <w:numPr>
          <w:ilvl w:val="0"/>
          <w:numId w:val="18"/>
        </w:numPr>
        <w:autoSpaceDE/>
        <w:autoSpaceDN/>
        <w:spacing w:line="360" w:lineRule="auto"/>
        <w:ind w:left="709" w:right="461"/>
        <w:jc w:val="both"/>
        <w:rPr>
          <w:rFonts w:asciiTheme="minorHAnsi" w:hAnsiTheme="minorHAnsi" w:cstheme="minorHAnsi"/>
        </w:rPr>
      </w:pPr>
      <w:r w:rsidRPr="008B7819">
        <w:rPr>
          <w:rFonts w:asciiTheme="minorHAnsi" w:hAnsiTheme="minorHAnsi" w:cstheme="minorHAnsi"/>
        </w:rPr>
        <w:t>Palermo decide i ricorsi dei clienti che hanno domicilio in Sardegna e Sicilia.</w:t>
      </w:r>
    </w:p>
    <w:p w:rsidR="00B86A45" w:rsidRPr="008B7819" w:rsidRDefault="00B86A45" w:rsidP="008B7819">
      <w:pPr>
        <w:autoSpaceDE/>
        <w:autoSpaceDN/>
        <w:spacing w:before="240" w:after="240" w:line="360" w:lineRule="auto"/>
        <w:ind w:left="284" w:right="461"/>
        <w:jc w:val="both"/>
        <w:rPr>
          <w:rFonts w:asciiTheme="minorHAnsi" w:hAnsiTheme="minorHAnsi" w:cstheme="minorHAnsi"/>
        </w:rPr>
      </w:pPr>
      <w:r w:rsidRPr="008B7819">
        <w:rPr>
          <w:rFonts w:asciiTheme="minorHAnsi" w:hAnsiTheme="minorHAnsi" w:cstheme="minorHAnsi"/>
        </w:rPr>
        <w:t>Per esigenze temporanee legate al flusso dei ricorsi e alla funzionalità del sistema, la Banca d’Italia, previo accordo con i presidenti dei collegi, può, in dero</w:t>
      </w:r>
      <w:r w:rsidR="00DF5066" w:rsidRPr="008B7819">
        <w:rPr>
          <w:rFonts w:asciiTheme="minorHAnsi" w:hAnsiTheme="minorHAnsi" w:cstheme="minorHAnsi"/>
        </w:rPr>
        <w:t>ga alla competenza territoriale</w:t>
      </w:r>
      <w:r w:rsidRPr="008B7819">
        <w:rPr>
          <w:rFonts w:asciiTheme="minorHAnsi" w:hAnsiTheme="minorHAnsi" w:cstheme="minorHAnsi"/>
        </w:rPr>
        <w:t xml:space="preserve"> e, comunque, per periodi non superiori ai 18 mesi disporre l’accentramento presso uno o più collegi della trattazione dei ricorsi aventi ad oggetto materie omogenee sulle quali insistono orientamenti consolidati</w:t>
      </w:r>
    </w:p>
    <w:p w:rsidR="00B86A45" w:rsidRPr="008B7819" w:rsidRDefault="00B86A45" w:rsidP="008B7819">
      <w:pPr>
        <w:autoSpaceDE/>
        <w:autoSpaceDN/>
        <w:spacing w:after="240" w:line="360" w:lineRule="auto"/>
        <w:ind w:left="284" w:right="461"/>
        <w:jc w:val="both"/>
        <w:rPr>
          <w:rFonts w:asciiTheme="minorHAnsi" w:hAnsiTheme="minorHAnsi" w:cstheme="minorHAnsi"/>
        </w:rPr>
      </w:pPr>
      <w:r w:rsidRPr="008B7819">
        <w:rPr>
          <w:rFonts w:asciiTheme="minorHAnsi" w:hAnsiTheme="minorHAnsi" w:cstheme="minorHAnsi"/>
        </w:rPr>
        <w:t>Con la presentazione del ricorso all’ABF si soddisfa l’iter procedurale previsto dalla legge che richiede, prima di sottoporre una controversia al giudice ordinario, di avere esperito un tentativo di mediazione davanti ad un organismo abilitato.</w:t>
      </w:r>
    </w:p>
    <w:p w:rsidR="00B86A45" w:rsidRPr="008B7819" w:rsidRDefault="00B86A45" w:rsidP="008B7819">
      <w:pPr>
        <w:autoSpaceDE/>
        <w:autoSpaceDN/>
        <w:spacing w:after="240" w:line="360" w:lineRule="auto"/>
        <w:ind w:left="284" w:right="461"/>
        <w:jc w:val="both"/>
        <w:rPr>
          <w:rFonts w:asciiTheme="minorHAnsi" w:hAnsiTheme="minorHAnsi" w:cstheme="minorHAnsi"/>
        </w:rPr>
      </w:pPr>
      <w:r w:rsidRPr="008B7819">
        <w:rPr>
          <w:rFonts w:asciiTheme="minorHAnsi" w:hAnsiTheme="minorHAnsi" w:cstheme="minorHAnsi"/>
        </w:rPr>
        <w:t xml:space="preserve">La presentazione del ricorso all’ABF costituisce condizione di procedibilità per esercitare in giudizio un’azione relativa ad una controversia in materia di contratti bancari e finanziari. </w:t>
      </w:r>
    </w:p>
    <w:p w:rsidR="00B86A45" w:rsidRPr="008B7819" w:rsidRDefault="00B86A45" w:rsidP="008B7819">
      <w:pPr>
        <w:autoSpaceDE/>
        <w:autoSpaceDN/>
        <w:spacing w:after="240" w:line="360" w:lineRule="auto"/>
        <w:ind w:left="284" w:right="461"/>
        <w:jc w:val="both"/>
        <w:rPr>
          <w:rFonts w:asciiTheme="minorHAnsi" w:hAnsiTheme="minorHAnsi" w:cstheme="minorHAnsi"/>
          <w:color w:val="FF0000"/>
        </w:rPr>
      </w:pPr>
      <w:r w:rsidRPr="008B7819">
        <w:rPr>
          <w:rFonts w:asciiTheme="minorHAnsi" w:hAnsiTheme="minorHAnsi" w:cstheme="minorHAnsi"/>
        </w:rPr>
        <w:t>Le decisioni dell’Arbitro Bancario e Finanziario non sono vincolanti come quelle di un giudice, per tale motivo non è preclusa la possibilità di ricorrere in tribunale. Tuttavia, se l’Intermediario non rispetta le decisioni dell’Arbitro il fatto viene reso pubblico attraverso il sito web di Banca d’Italia e due quotidiani nazionali</w:t>
      </w:r>
      <w:r w:rsidRPr="008B7819">
        <w:rPr>
          <w:rFonts w:asciiTheme="minorHAnsi" w:hAnsiTheme="minorHAnsi" w:cstheme="minorHAnsi"/>
          <w:color w:val="FF0000"/>
        </w:rPr>
        <w:t>.</w:t>
      </w:r>
    </w:p>
    <w:p w:rsidR="00B86A45" w:rsidRPr="008B7819" w:rsidRDefault="00B86A45" w:rsidP="008B7819">
      <w:pPr>
        <w:autoSpaceDE/>
        <w:autoSpaceDN/>
        <w:spacing w:after="240" w:line="360" w:lineRule="auto"/>
        <w:ind w:left="284" w:right="461"/>
        <w:jc w:val="both"/>
        <w:rPr>
          <w:rFonts w:asciiTheme="minorHAnsi" w:hAnsiTheme="minorHAnsi" w:cstheme="minorHAnsi"/>
        </w:rPr>
      </w:pPr>
      <w:r w:rsidRPr="008B7819">
        <w:rPr>
          <w:rFonts w:asciiTheme="minorHAnsi" w:hAnsiTheme="minorHAnsi" w:cstheme="minorHAnsi"/>
        </w:rPr>
        <w:t>La presente Policy è resa disponibile ai dipendenti ed ai collaboratori di Confeserfidi mediante adeguati canali di comunicazione; è altresì</w:t>
      </w:r>
      <w:bookmarkStart w:id="24" w:name="2._La_gestione_dei_reclami:_il_modello_C"/>
      <w:bookmarkEnd w:id="24"/>
      <w:r w:rsidRPr="008B7819">
        <w:rPr>
          <w:rFonts w:asciiTheme="minorHAnsi" w:hAnsiTheme="minorHAnsi" w:cstheme="minorHAnsi"/>
        </w:rPr>
        <w:t xml:space="preserve"> resa pubblica mediante il sito internet del Confidi </w:t>
      </w:r>
      <w:r w:rsidRPr="008B7819">
        <w:rPr>
          <w:rFonts w:asciiTheme="minorHAnsi" w:hAnsiTheme="minorHAnsi" w:cstheme="minorHAnsi"/>
          <w:i/>
        </w:rPr>
        <w:t>www.confeserfidi.it</w:t>
      </w:r>
      <w:r w:rsidRPr="008B7819">
        <w:rPr>
          <w:rFonts w:asciiTheme="minorHAnsi" w:hAnsiTheme="minorHAnsi" w:cstheme="minorHAnsi"/>
        </w:rPr>
        <w:t xml:space="preserve"> ed è visionabile e scaricabile gratuitamente. </w:t>
      </w:r>
    </w:p>
    <w:p w:rsidR="00B86A45" w:rsidRPr="008B7819" w:rsidRDefault="00B86A45" w:rsidP="008B7819">
      <w:pPr>
        <w:autoSpaceDE/>
        <w:autoSpaceDN/>
        <w:spacing w:after="240" w:line="360" w:lineRule="auto"/>
        <w:ind w:left="284" w:right="461"/>
        <w:jc w:val="both"/>
        <w:rPr>
          <w:rFonts w:asciiTheme="minorHAnsi" w:hAnsiTheme="minorHAnsi" w:cstheme="minorHAnsi"/>
        </w:rPr>
      </w:pPr>
      <w:r w:rsidRPr="008B7819">
        <w:rPr>
          <w:rFonts w:asciiTheme="minorHAnsi" w:hAnsiTheme="minorHAnsi" w:cstheme="minorHAnsi"/>
        </w:rPr>
        <w:t xml:space="preserve">Il presente documento è inoltre, pubblicizzato e tenuto a disposizione, con caratteristiche di </w:t>
      </w:r>
      <w:proofErr w:type="spellStart"/>
      <w:r w:rsidRPr="008B7819">
        <w:rPr>
          <w:rFonts w:asciiTheme="minorHAnsi" w:hAnsiTheme="minorHAnsi" w:cstheme="minorHAnsi"/>
        </w:rPr>
        <w:t>asportabilità</w:t>
      </w:r>
      <w:proofErr w:type="spellEnd"/>
      <w:r w:rsidRPr="008B7819">
        <w:rPr>
          <w:rFonts w:asciiTheme="minorHAnsi" w:hAnsiTheme="minorHAnsi" w:cstheme="minorHAnsi"/>
        </w:rPr>
        <w:t xml:space="preserve"> su supporto cartaceo, presso le sedi di Confeserfidi per i Clienti che ne facciano richiesta.</w:t>
      </w:r>
    </w:p>
    <w:p w:rsidR="00360E4D" w:rsidRDefault="00360E4D" w:rsidP="008B7819">
      <w:pPr>
        <w:pStyle w:val="Corpodeltesto"/>
        <w:spacing w:before="10" w:line="360" w:lineRule="auto"/>
        <w:ind w:left="284"/>
        <w:jc w:val="both"/>
        <w:rPr>
          <w:rFonts w:asciiTheme="minorHAnsi" w:hAnsiTheme="minorHAnsi" w:cstheme="minorHAnsi"/>
          <w:sz w:val="22"/>
          <w:szCs w:val="22"/>
        </w:rPr>
      </w:pPr>
    </w:p>
    <w:p w:rsidR="00360E4D" w:rsidRDefault="00360E4D" w:rsidP="008B7819">
      <w:pPr>
        <w:pStyle w:val="Corpodeltesto"/>
        <w:spacing w:before="10" w:line="360" w:lineRule="auto"/>
        <w:ind w:left="284"/>
        <w:jc w:val="both"/>
        <w:rPr>
          <w:rFonts w:asciiTheme="minorHAnsi" w:hAnsiTheme="minorHAnsi" w:cstheme="minorHAnsi"/>
          <w:sz w:val="22"/>
          <w:szCs w:val="22"/>
        </w:rPr>
      </w:pPr>
    </w:p>
    <w:p w:rsidR="00360E4D" w:rsidRDefault="00360E4D" w:rsidP="008B7819">
      <w:pPr>
        <w:pStyle w:val="Corpodeltesto"/>
        <w:spacing w:before="10" w:line="360" w:lineRule="auto"/>
        <w:ind w:left="284"/>
        <w:jc w:val="both"/>
        <w:rPr>
          <w:rFonts w:asciiTheme="minorHAnsi" w:hAnsiTheme="minorHAnsi" w:cstheme="minorHAnsi"/>
          <w:sz w:val="22"/>
          <w:szCs w:val="22"/>
        </w:rPr>
      </w:pPr>
    </w:p>
    <w:p w:rsidR="00360E4D" w:rsidRDefault="00360E4D" w:rsidP="008B7819">
      <w:pPr>
        <w:pStyle w:val="Corpodeltesto"/>
        <w:spacing w:before="10" w:line="360" w:lineRule="auto"/>
        <w:ind w:left="284"/>
        <w:jc w:val="both"/>
        <w:rPr>
          <w:rFonts w:asciiTheme="minorHAnsi" w:hAnsiTheme="minorHAnsi" w:cstheme="minorHAnsi"/>
          <w:sz w:val="22"/>
          <w:szCs w:val="22"/>
        </w:rPr>
      </w:pPr>
    </w:p>
    <w:p w:rsidR="00360E4D" w:rsidRDefault="00360E4D" w:rsidP="008B7819">
      <w:pPr>
        <w:pStyle w:val="Corpodeltesto"/>
        <w:spacing w:before="10" w:line="360" w:lineRule="auto"/>
        <w:ind w:left="284"/>
        <w:jc w:val="both"/>
        <w:rPr>
          <w:rFonts w:asciiTheme="minorHAnsi" w:hAnsiTheme="minorHAnsi" w:cstheme="minorHAnsi"/>
          <w:sz w:val="22"/>
          <w:szCs w:val="22"/>
        </w:rPr>
        <w:sectPr w:rsidR="00360E4D" w:rsidSect="000C6A8B">
          <w:footerReference w:type="default" r:id="rId11"/>
          <w:pgSz w:w="11900" w:h="16840"/>
          <w:pgMar w:top="2127" w:right="900" w:bottom="1985" w:left="900" w:header="426" w:footer="1484" w:gutter="0"/>
          <w:cols w:space="720"/>
        </w:sectPr>
      </w:pPr>
    </w:p>
    <w:p w:rsidR="00360E4D" w:rsidRPr="007B5924" w:rsidRDefault="007B5924" w:rsidP="007B5924">
      <w:pPr>
        <w:pStyle w:val="Paragrafoelenco"/>
        <w:numPr>
          <w:ilvl w:val="0"/>
          <w:numId w:val="9"/>
        </w:numPr>
        <w:tabs>
          <w:tab w:val="left" w:pos="454"/>
        </w:tabs>
        <w:spacing w:line="360" w:lineRule="auto"/>
        <w:ind w:hanging="222"/>
        <w:jc w:val="both"/>
        <w:outlineLvl w:val="0"/>
        <w:rPr>
          <w:rFonts w:asciiTheme="minorHAnsi" w:hAnsiTheme="minorHAnsi" w:cstheme="minorHAnsi"/>
          <w:b/>
        </w:rPr>
      </w:pPr>
      <w:bookmarkStart w:id="25" w:name="_Toc103957994"/>
      <w:r w:rsidRPr="007B5924">
        <w:rPr>
          <w:rFonts w:asciiTheme="minorHAnsi" w:hAnsiTheme="minorHAnsi" w:cstheme="minorHAnsi"/>
          <w:b/>
        </w:rPr>
        <w:lastRenderedPageBreak/>
        <w:t>Allegato: Registro Reclami</w:t>
      </w:r>
      <w:bookmarkEnd w:id="25"/>
    </w:p>
    <w:tbl>
      <w:tblPr>
        <w:tblW w:w="1431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276"/>
        <w:gridCol w:w="1559"/>
        <w:gridCol w:w="2126"/>
        <w:gridCol w:w="1134"/>
        <w:gridCol w:w="2693"/>
        <w:gridCol w:w="993"/>
        <w:gridCol w:w="2835"/>
        <w:gridCol w:w="1275"/>
      </w:tblGrid>
      <w:tr w:rsidR="00360E4D" w:rsidRPr="00627364" w:rsidTr="00AE16EF">
        <w:trPr>
          <w:cantSplit/>
          <w:trHeight w:val="900"/>
        </w:trPr>
        <w:tc>
          <w:tcPr>
            <w:tcW w:w="14316" w:type="dxa"/>
            <w:gridSpan w:val="9"/>
            <w:tcBorders>
              <w:top w:val="single" w:sz="4" w:space="0" w:color="auto"/>
              <w:left w:val="single" w:sz="4" w:space="0" w:color="auto"/>
              <w:right w:val="single" w:sz="4" w:space="0" w:color="auto"/>
            </w:tcBorders>
          </w:tcPr>
          <w:p w:rsidR="00360E4D" w:rsidRDefault="00360E4D" w:rsidP="00360E4D">
            <w:pPr>
              <w:rPr>
                <w:rFonts w:eastAsia="Arial Unicode MS"/>
                <w:b/>
                <w:bCs/>
                <w:sz w:val="14"/>
                <w:szCs w:val="14"/>
              </w:rPr>
            </w:pPr>
            <w:r>
              <w:rPr>
                <w:rFonts w:eastAsia="Arial Unicode MS"/>
                <w:b/>
                <w:bCs/>
                <w:sz w:val="14"/>
                <w:szCs w:val="14"/>
              </w:rPr>
              <w:t xml:space="preserve">                                                                                                                                                                                                                                                                                        </w:t>
            </w:r>
          </w:p>
          <w:tbl>
            <w:tblPr>
              <w:tblpPr w:leftFromText="141" w:rightFromText="141" w:vertAnchor="page" w:horzAnchor="page" w:tblpX="2968" w:tblpY="1"/>
              <w:tblOverlap w:val="never"/>
              <w:tblW w:w="0" w:type="auto"/>
              <w:tblLayout w:type="fixed"/>
              <w:tblLook w:val="01E0"/>
            </w:tblPr>
            <w:tblGrid>
              <w:gridCol w:w="6237"/>
            </w:tblGrid>
            <w:tr w:rsidR="00360E4D" w:rsidRPr="00CA154D" w:rsidTr="00360E4D">
              <w:trPr>
                <w:trHeight w:hRule="exact" w:val="1003"/>
              </w:trPr>
              <w:tc>
                <w:tcPr>
                  <w:tcW w:w="6237" w:type="dxa"/>
                </w:tcPr>
                <w:p w:rsidR="00360E4D" w:rsidRPr="00CA154D" w:rsidRDefault="00360E4D" w:rsidP="00360E4D">
                  <w:pPr>
                    <w:tabs>
                      <w:tab w:val="center" w:pos="2222"/>
                      <w:tab w:val="right" w:pos="4444"/>
                    </w:tabs>
                    <w:jc w:val="center"/>
                    <w:rPr>
                      <w:rFonts w:ascii="Calibri" w:eastAsia="Arial Unicode MS" w:hAnsi="Calibri" w:cs="Calibri"/>
                      <w:b/>
                      <w:bCs/>
                      <w:snapToGrid w:val="0"/>
                      <w:sz w:val="28"/>
                      <w:szCs w:val="28"/>
                      <w:lang w:val="en-US"/>
                    </w:rPr>
                  </w:pPr>
                </w:p>
                <w:p w:rsidR="00360E4D" w:rsidRPr="00CA154D" w:rsidRDefault="00360E4D" w:rsidP="00360E4D">
                  <w:pPr>
                    <w:jc w:val="center"/>
                    <w:rPr>
                      <w:rFonts w:ascii="Calibri" w:eastAsia="Arial Unicode MS" w:hAnsi="Calibri" w:cs="Calibri"/>
                      <w:snapToGrid w:val="0"/>
                      <w:sz w:val="18"/>
                      <w:szCs w:val="18"/>
                    </w:rPr>
                  </w:pPr>
                  <w:r w:rsidRPr="00CA154D">
                    <w:rPr>
                      <w:rFonts w:ascii="Calibri" w:eastAsia="Arial Unicode MS" w:hAnsi="Calibri" w:cs="Calibri"/>
                      <w:b/>
                      <w:bCs/>
                      <w:snapToGrid w:val="0"/>
                      <w:sz w:val="28"/>
                      <w:szCs w:val="28"/>
                    </w:rPr>
                    <w:t>REGISTRO RECLAMI</w:t>
                  </w:r>
                </w:p>
              </w:tc>
            </w:tr>
          </w:tbl>
          <w:tbl>
            <w:tblPr>
              <w:tblpPr w:leftFromText="141" w:rightFromText="141" w:vertAnchor="page" w:horzAnchor="page" w:tblpX="9263" w:tblpY="1"/>
              <w:tblOverlap w:val="never"/>
              <w:tblW w:w="0" w:type="auto"/>
              <w:tblLayout w:type="fixed"/>
              <w:tblLook w:val="01E0"/>
            </w:tblPr>
            <w:tblGrid>
              <w:gridCol w:w="3827"/>
            </w:tblGrid>
            <w:tr w:rsidR="00360E4D" w:rsidRPr="00A41FA3" w:rsidTr="00360E4D">
              <w:trPr>
                <w:trHeight w:hRule="exact" w:val="1003"/>
              </w:trPr>
              <w:tc>
                <w:tcPr>
                  <w:tcW w:w="3827" w:type="dxa"/>
                </w:tcPr>
                <w:p w:rsidR="00360E4D" w:rsidRPr="00A41FA3" w:rsidRDefault="00360E4D" w:rsidP="00360E4D">
                  <w:pPr>
                    <w:jc w:val="center"/>
                    <w:rPr>
                      <w:rFonts w:eastAsia="Arial Unicode MS"/>
                      <w:snapToGrid w:val="0"/>
                      <w:color w:val="FF0000"/>
                      <w:sz w:val="32"/>
                      <w:szCs w:val="32"/>
                    </w:rPr>
                  </w:pPr>
                </w:p>
                <w:p w:rsidR="00360E4D" w:rsidRPr="00A41FA3" w:rsidRDefault="00360E4D" w:rsidP="00360E4D">
                  <w:pPr>
                    <w:tabs>
                      <w:tab w:val="center" w:pos="2222"/>
                      <w:tab w:val="right" w:pos="4444"/>
                    </w:tabs>
                    <w:jc w:val="center"/>
                    <w:rPr>
                      <w:rFonts w:eastAsia="Arial Unicode MS"/>
                      <w:b/>
                      <w:bCs/>
                      <w:snapToGrid w:val="0"/>
                      <w:color w:val="FF0000"/>
                    </w:rPr>
                  </w:pPr>
                  <w:r w:rsidRPr="00CA154D">
                    <w:rPr>
                      <w:rFonts w:ascii="Calibri" w:eastAsia="Arial Unicode MS" w:hAnsi="Calibri" w:cs="Calibri"/>
                      <w:b/>
                      <w:bCs/>
                      <w:snapToGrid w:val="0"/>
                    </w:rPr>
                    <w:t xml:space="preserve">Mod. RR </w:t>
                  </w:r>
                  <w:r>
                    <w:rPr>
                      <w:rFonts w:ascii="Calibri" w:eastAsia="Arial Unicode MS" w:hAnsi="Calibri" w:cs="Calibri"/>
                      <w:b/>
                      <w:bCs/>
                      <w:snapToGrid w:val="0"/>
                    </w:rPr>
                    <w:t xml:space="preserve">Ed 00 </w:t>
                  </w:r>
                  <w:r w:rsidRPr="00CA154D">
                    <w:rPr>
                      <w:rFonts w:ascii="Calibri" w:eastAsia="Arial Unicode MS" w:hAnsi="Calibri" w:cs="Calibri"/>
                      <w:b/>
                      <w:bCs/>
                      <w:snapToGrid w:val="0"/>
                    </w:rPr>
                    <w:t>Rev.04 del 22/03/2022</w:t>
                  </w:r>
                </w:p>
              </w:tc>
            </w:tr>
          </w:tbl>
          <w:p w:rsidR="00360E4D" w:rsidRPr="00646D5D" w:rsidRDefault="00A433EE" w:rsidP="00360E4D">
            <w:pPr>
              <w:ind w:left="72"/>
              <w:rPr>
                <w:rFonts w:ascii="Arial Unicode MS" w:eastAsia="Arial Unicode MS" w:hAnsi="Arial Unicode MS" w:cs="Arial Unicode MS"/>
                <w:sz w:val="16"/>
                <w:szCs w:val="16"/>
              </w:rPr>
            </w:pPr>
            <w:r w:rsidRPr="00A433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50" type="#_x0000_t75" style="position:absolute;left:0;text-align:left;margin-left:13.1pt;margin-top:2.85pt;width:136.25pt;height:27.7pt;z-index:-251658240;visibility:visible;mso-position-horizontal-relative:text;mso-position-vertical-relative:text">
                  <v:imagedata r:id="rId12" o:title=""/>
                </v:shape>
              </w:pict>
            </w:r>
            <w:r w:rsidR="00360E4D">
              <w:rPr>
                <w:rFonts w:ascii="Arial Unicode MS" w:eastAsia="Arial Unicode MS" w:hAnsi="Arial Unicode MS" w:cs="Arial Unicode MS"/>
                <w:sz w:val="16"/>
                <w:szCs w:val="16"/>
              </w:rPr>
              <w:t xml:space="preserve">                                                                                                      </w:t>
            </w:r>
          </w:p>
          <w:p w:rsidR="00360E4D" w:rsidRPr="00646D5D" w:rsidRDefault="00360E4D" w:rsidP="00360E4D">
            <w:pPr>
              <w:ind w:left="72"/>
              <w:rPr>
                <w:rFonts w:ascii="Arial Unicode MS" w:eastAsia="Arial Unicode MS" w:hAnsi="Arial Unicode MS" w:cs="Arial Unicode MS"/>
                <w:sz w:val="16"/>
                <w:szCs w:val="16"/>
              </w:rPr>
            </w:pPr>
          </w:p>
        </w:tc>
      </w:tr>
      <w:tr w:rsidR="00360E4D" w:rsidRPr="000F5653" w:rsidTr="007F1C40">
        <w:trPr>
          <w:cantSplit/>
          <w:trHeight w:val="420"/>
        </w:trPr>
        <w:tc>
          <w:tcPr>
            <w:tcW w:w="425" w:type="dxa"/>
            <w:tcBorders>
              <w:top w:val="single" w:sz="4" w:space="0" w:color="auto"/>
              <w:left w:val="single" w:sz="4" w:space="0" w:color="auto"/>
              <w:bottom w:val="single" w:sz="4" w:space="0" w:color="auto"/>
              <w:right w:val="single" w:sz="4" w:space="0" w:color="auto"/>
            </w:tcBorders>
          </w:tcPr>
          <w:p w:rsidR="00360E4D" w:rsidRDefault="00360E4D" w:rsidP="007F1C40">
            <w:pPr>
              <w:spacing w:line="200" w:lineRule="atLeast"/>
              <w:jc w:val="center"/>
              <w:rPr>
                <w:rFonts w:ascii="Arial Unicode MS" w:eastAsia="Arial Unicode MS" w:hAnsi="Arial Unicode MS" w:cs="Arial Unicode MS"/>
                <w:b/>
                <w:sz w:val="16"/>
                <w:szCs w:val="16"/>
              </w:rPr>
            </w:pPr>
          </w:p>
          <w:p w:rsidR="00360E4D" w:rsidRPr="000F5653" w:rsidRDefault="00360E4D" w:rsidP="007F1C40">
            <w:pPr>
              <w:spacing w:line="200" w:lineRule="atLeast"/>
              <w:jc w:val="center"/>
              <w:rPr>
                <w:rFonts w:ascii="Arial Unicode MS" w:eastAsia="Arial Unicode MS" w:hAnsi="Arial Unicode MS"/>
                <w:b/>
                <w:sz w:val="16"/>
                <w:szCs w:val="16"/>
              </w:rPr>
            </w:pPr>
            <w:r w:rsidRPr="000F5653">
              <w:rPr>
                <w:rFonts w:ascii="Arial Unicode MS" w:eastAsia="Arial Unicode MS" w:hAnsi="Arial Unicode MS" w:cs="Arial Unicode MS"/>
                <w:b/>
                <w:sz w:val="16"/>
                <w:szCs w:val="16"/>
              </w:rPr>
              <w:t>N</w:t>
            </w:r>
            <w:r w:rsidRPr="000F5653">
              <w:rPr>
                <w:rFonts w:ascii="Arial Unicode MS" w:eastAsia="Arial Unicode MS" w:hAnsi="Arial Unicode MS" w:cs="Arial Unicode MS" w:hint="eastAsia"/>
                <w:b/>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360E4D" w:rsidRPr="000F5653" w:rsidRDefault="00360E4D" w:rsidP="007F1C40">
            <w:pPr>
              <w:spacing w:line="200" w:lineRule="atLeast"/>
              <w:jc w:val="center"/>
              <w:rPr>
                <w:rFonts w:ascii="Arial Unicode MS" w:eastAsia="Arial Unicode MS" w:hAnsi="Arial Unicode MS" w:cs="Arial Unicode MS"/>
                <w:b/>
                <w:sz w:val="16"/>
                <w:szCs w:val="16"/>
              </w:rPr>
            </w:pPr>
            <w:r w:rsidRPr="000F5653">
              <w:rPr>
                <w:rFonts w:ascii="Arial Unicode MS" w:eastAsia="Arial Unicode MS" w:hAnsi="Arial Unicode MS" w:cs="Arial Unicode MS"/>
                <w:b/>
                <w:sz w:val="16"/>
                <w:szCs w:val="16"/>
              </w:rPr>
              <w:t>Data</w:t>
            </w:r>
            <w:r>
              <w:rPr>
                <w:rFonts w:ascii="Arial Unicode MS" w:eastAsia="Arial Unicode MS" w:hAnsi="Arial Unicode MS" w:cs="Arial Unicode MS"/>
                <w:b/>
                <w:sz w:val="16"/>
                <w:szCs w:val="16"/>
              </w:rPr>
              <w:t xml:space="preserve"> ricezione Reclamo</w:t>
            </w:r>
            <w:r w:rsidRPr="000F5653">
              <w:rPr>
                <w:rFonts w:ascii="Arial Unicode MS" w:eastAsia="Arial Unicode MS" w:hAnsi="Arial Unicode MS" w:cs="Arial Unicode MS"/>
                <w:b/>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360E4D" w:rsidRPr="002A61A3" w:rsidRDefault="00360E4D" w:rsidP="007F1C40">
            <w:pPr>
              <w:spacing w:line="200" w:lineRule="atLeast"/>
              <w:jc w:val="center"/>
              <w:rPr>
                <w:rFonts w:ascii="Arial Unicode MS" w:eastAsia="Arial Unicode MS" w:hAnsi="Arial Unicode MS" w:cs="Arial Unicode MS"/>
                <w:b/>
                <w:sz w:val="16"/>
                <w:szCs w:val="16"/>
              </w:rPr>
            </w:pPr>
            <w:r w:rsidRPr="002A61A3">
              <w:rPr>
                <w:rFonts w:ascii="Arial Unicode MS" w:eastAsia="Arial Unicode MS" w:hAnsi="Arial Unicode MS" w:cs="Arial Unicode MS"/>
                <w:b/>
                <w:sz w:val="16"/>
                <w:szCs w:val="16"/>
              </w:rPr>
              <w:t>Data risposta Reclamo</w:t>
            </w:r>
          </w:p>
        </w:tc>
        <w:tc>
          <w:tcPr>
            <w:tcW w:w="2126" w:type="dxa"/>
            <w:tcBorders>
              <w:top w:val="single" w:sz="4" w:space="0" w:color="auto"/>
              <w:left w:val="single" w:sz="4" w:space="0" w:color="auto"/>
              <w:bottom w:val="single" w:sz="4" w:space="0" w:color="auto"/>
              <w:right w:val="single" w:sz="4" w:space="0" w:color="auto"/>
            </w:tcBorders>
          </w:tcPr>
          <w:p w:rsidR="00360E4D" w:rsidRPr="000F5653" w:rsidRDefault="00360E4D" w:rsidP="007F1C40">
            <w:pPr>
              <w:spacing w:line="200" w:lineRule="atLeast"/>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Generalità del reclamante</w:t>
            </w:r>
          </w:p>
        </w:tc>
        <w:tc>
          <w:tcPr>
            <w:tcW w:w="1134" w:type="dxa"/>
            <w:tcBorders>
              <w:top w:val="single" w:sz="4" w:space="0" w:color="auto"/>
              <w:left w:val="single" w:sz="4" w:space="0" w:color="auto"/>
              <w:bottom w:val="single" w:sz="4" w:space="0" w:color="auto"/>
              <w:right w:val="single" w:sz="4" w:space="0" w:color="auto"/>
            </w:tcBorders>
          </w:tcPr>
          <w:p w:rsidR="00360E4D" w:rsidRPr="000F5653" w:rsidRDefault="00360E4D" w:rsidP="007F1C40">
            <w:pPr>
              <w:spacing w:line="200" w:lineRule="atLeast"/>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Motivo del </w:t>
            </w:r>
            <w:r w:rsidRPr="000F5653">
              <w:rPr>
                <w:rFonts w:ascii="Arial Unicode MS" w:eastAsia="Arial Unicode MS" w:hAnsi="Arial Unicode MS" w:cs="Arial Unicode MS"/>
                <w:b/>
                <w:sz w:val="16"/>
                <w:szCs w:val="16"/>
              </w:rPr>
              <w:t>reclamo</w:t>
            </w:r>
            <w:r>
              <w:rPr>
                <w:rFonts w:ascii="Arial Unicode MS" w:eastAsia="Arial Unicode MS" w:hAnsi="Arial Unicode MS" w:cs="Arial Unicode MS"/>
                <w:b/>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tcPr>
          <w:p w:rsidR="00360E4D" w:rsidRPr="000F5653" w:rsidRDefault="00360E4D" w:rsidP="007F1C40">
            <w:pPr>
              <w:spacing w:line="200" w:lineRule="atLeast"/>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Descrizione sintetica</w:t>
            </w:r>
            <w:r w:rsidRPr="000F5653">
              <w:rPr>
                <w:rFonts w:ascii="Arial Unicode MS" w:eastAsia="Arial Unicode MS" w:hAnsi="Arial Unicode MS" w:cs="Arial Unicode MS"/>
                <w:b/>
                <w:sz w:val="16"/>
                <w:szCs w:val="16"/>
              </w:rPr>
              <w:t xml:space="preserve"> del reclamo</w:t>
            </w:r>
          </w:p>
        </w:tc>
        <w:tc>
          <w:tcPr>
            <w:tcW w:w="993" w:type="dxa"/>
            <w:tcBorders>
              <w:top w:val="single" w:sz="4" w:space="0" w:color="auto"/>
              <w:left w:val="single" w:sz="4" w:space="0" w:color="auto"/>
              <w:bottom w:val="single" w:sz="4" w:space="0" w:color="auto"/>
              <w:right w:val="single" w:sz="4" w:space="0" w:color="auto"/>
            </w:tcBorders>
          </w:tcPr>
          <w:p w:rsidR="00360E4D" w:rsidRDefault="00360E4D" w:rsidP="007F1C40">
            <w:pPr>
              <w:spacing w:line="200" w:lineRule="atLeast"/>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Valutazione Reclamo</w:t>
            </w:r>
          </w:p>
          <w:p w:rsidR="00360E4D" w:rsidRPr="000F5653" w:rsidRDefault="00360E4D" w:rsidP="007F1C40">
            <w:pPr>
              <w:spacing w:line="200" w:lineRule="atLeast"/>
              <w:jc w:val="center"/>
              <w:rPr>
                <w:rFonts w:ascii="Arial Unicode MS" w:eastAsia="Arial Unicode MS" w:hAnsi="Arial Unicode MS"/>
                <w:b/>
                <w:sz w:val="16"/>
                <w:szCs w:val="16"/>
              </w:rPr>
            </w:pPr>
            <w:r>
              <w:rPr>
                <w:rFonts w:ascii="Arial Unicode MS" w:eastAsia="Arial Unicode MS" w:hAnsi="Arial Unicode MS" w:cs="Arial Unicode MS"/>
                <w:b/>
                <w:sz w:val="16"/>
                <w:szCs w:val="16"/>
              </w:rPr>
              <w:t>(F/NF)</w:t>
            </w:r>
          </w:p>
        </w:tc>
        <w:tc>
          <w:tcPr>
            <w:tcW w:w="2835" w:type="dxa"/>
            <w:tcBorders>
              <w:top w:val="single" w:sz="4" w:space="0" w:color="auto"/>
              <w:left w:val="single" w:sz="4" w:space="0" w:color="auto"/>
              <w:bottom w:val="single" w:sz="4" w:space="0" w:color="auto"/>
              <w:right w:val="single" w:sz="4" w:space="0" w:color="auto"/>
            </w:tcBorders>
          </w:tcPr>
          <w:p w:rsidR="00360E4D" w:rsidRPr="000F5653" w:rsidRDefault="00360E4D" w:rsidP="007F1C40">
            <w:pPr>
              <w:spacing w:line="200" w:lineRule="atLeast"/>
              <w:jc w:val="center"/>
              <w:rPr>
                <w:rFonts w:ascii="Arial Unicode MS" w:eastAsia="Arial Unicode MS" w:hAnsi="Arial Unicode MS" w:cs="Arial Unicode MS"/>
                <w:b/>
                <w:sz w:val="16"/>
                <w:szCs w:val="16"/>
              </w:rPr>
            </w:pPr>
            <w:r w:rsidRPr="000F5653">
              <w:rPr>
                <w:rFonts w:ascii="Arial Unicode MS" w:eastAsia="Arial Unicode MS" w:hAnsi="Arial Unicode MS" w:cs="Arial Unicode MS"/>
                <w:b/>
                <w:sz w:val="16"/>
                <w:szCs w:val="16"/>
              </w:rPr>
              <w:t xml:space="preserve">Descrizione </w:t>
            </w:r>
            <w:r>
              <w:rPr>
                <w:rFonts w:ascii="Arial Unicode MS" w:eastAsia="Arial Unicode MS" w:hAnsi="Arial Unicode MS" w:cs="Arial Unicode MS"/>
                <w:b/>
                <w:sz w:val="16"/>
                <w:szCs w:val="16"/>
              </w:rPr>
              <w:t xml:space="preserve">sintetica </w:t>
            </w:r>
            <w:r w:rsidRPr="000F5653">
              <w:rPr>
                <w:rFonts w:ascii="Arial Unicode MS" w:eastAsia="Arial Unicode MS" w:hAnsi="Arial Unicode MS" w:cs="Arial Unicode MS"/>
                <w:b/>
                <w:sz w:val="16"/>
                <w:szCs w:val="16"/>
              </w:rPr>
              <w:t xml:space="preserve">della </w:t>
            </w:r>
            <w:r>
              <w:rPr>
                <w:rFonts w:ascii="Arial Unicode MS" w:eastAsia="Arial Unicode MS" w:hAnsi="Arial Unicode MS" w:cs="Arial Unicode MS"/>
                <w:b/>
                <w:sz w:val="16"/>
                <w:szCs w:val="16"/>
              </w:rPr>
              <w:t>risposta</w:t>
            </w:r>
          </w:p>
        </w:tc>
        <w:tc>
          <w:tcPr>
            <w:tcW w:w="1275" w:type="dxa"/>
            <w:tcBorders>
              <w:top w:val="single" w:sz="4" w:space="0" w:color="auto"/>
              <w:left w:val="single" w:sz="4" w:space="0" w:color="auto"/>
              <w:bottom w:val="single" w:sz="4" w:space="0" w:color="auto"/>
              <w:right w:val="single" w:sz="4" w:space="0" w:color="auto"/>
            </w:tcBorders>
          </w:tcPr>
          <w:p w:rsidR="00360E4D" w:rsidRPr="000F5653" w:rsidRDefault="00360E4D" w:rsidP="007F1C40">
            <w:pPr>
              <w:spacing w:line="200" w:lineRule="atLeast"/>
              <w:ind w:left="72"/>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Esito Reclamo</w:t>
            </w:r>
          </w:p>
        </w:tc>
      </w:tr>
      <w:tr w:rsidR="00360E4D" w:rsidRPr="006E5410" w:rsidTr="00360E4D">
        <w:trPr>
          <w:cantSplit/>
          <w:trHeight w:val="900"/>
        </w:trPr>
        <w:tc>
          <w:tcPr>
            <w:tcW w:w="425"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rPr>
                <w:rFonts w:ascii="Arial Unicode MS" w:eastAsia="Arial Unicode MS" w:hAnsi="Arial Unicode MS"/>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rPr>
                <w:rFonts w:ascii="Arial Unicode MS" w:eastAsia="Arial Unicode MS" w:hAnsi="Arial Unicode MS"/>
                <w:sz w:val="15"/>
                <w:szCs w:val="15"/>
              </w:rPr>
            </w:pPr>
          </w:p>
        </w:tc>
        <w:tc>
          <w:tcPr>
            <w:tcW w:w="1559" w:type="dxa"/>
            <w:tcBorders>
              <w:top w:val="single" w:sz="4" w:space="0" w:color="auto"/>
              <w:left w:val="single" w:sz="4" w:space="0" w:color="auto"/>
              <w:bottom w:val="single" w:sz="4" w:space="0" w:color="auto"/>
              <w:right w:val="single" w:sz="4" w:space="0" w:color="auto"/>
            </w:tcBorders>
          </w:tcPr>
          <w:p w:rsidR="00360E4D" w:rsidRPr="00FB5EE5" w:rsidRDefault="00360E4D" w:rsidP="007F1C40"/>
        </w:tc>
        <w:tc>
          <w:tcPr>
            <w:tcW w:w="2126"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rPr>
                <w:rFonts w:ascii="Arial Unicode MS" w:eastAsia="Arial Unicode MS" w:hAnsi="Arial Unicode M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jc w:val="center"/>
              <w:rPr>
                <w:rFonts w:ascii="Arial Unicode MS" w:eastAsia="Arial Unicode MS" w:hAnsi="Arial Unicode MS"/>
                <w:sz w:val="16"/>
                <w:szCs w:val="16"/>
              </w:rPr>
            </w:pPr>
          </w:p>
        </w:tc>
        <w:tc>
          <w:tcPr>
            <w:tcW w:w="2693"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rPr>
                <w:rFonts w:ascii="Arial Unicode MS" w:eastAsia="Arial Unicode MS" w:hAnsi="Arial Unicode MS"/>
                <w:sz w:val="16"/>
                <w:szCs w:val="16"/>
              </w:rPr>
            </w:pPr>
          </w:p>
        </w:tc>
        <w:tc>
          <w:tcPr>
            <w:tcW w:w="993"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rPr>
                <w:rFonts w:ascii="Arial Unicode MS" w:eastAsia="Arial Unicode MS" w:hAnsi="Arial Unicode MS"/>
                <w:sz w:val="16"/>
                <w:szCs w:val="16"/>
              </w:rPr>
            </w:pPr>
          </w:p>
        </w:tc>
        <w:tc>
          <w:tcPr>
            <w:tcW w:w="2835"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240" w:lineRule="atLeast"/>
              <w:jc w:val="both"/>
              <w:rPr>
                <w:rFonts w:ascii="Arial Unicode MS" w:eastAsia="Arial Unicode MS" w:hAnsi="Arial Unicode MS" w:cs="Arial Unicode MS"/>
                <w:sz w:val="16"/>
                <w:szCs w:val="16"/>
              </w:rPr>
            </w:pPr>
          </w:p>
        </w:tc>
        <w:tc>
          <w:tcPr>
            <w:tcW w:w="1275" w:type="dxa"/>
            <w:tcBorders>
              <w:top w:val="single" w:sz="4" w:space="0" w:color="auto"/>
              <w:left w:val="single" w:sz="4" w:space="0" w:color="auto"/>
              <w:bottom w:val="single" w:sz="4" w:space="0" w:color="auto"/>
              <w:right w:val="single" w:sz="4" w:space="0" w:color="auto"/>
            </w:tcBorders>
          </w:tcPr>
          <w:p w:rsidR="00360E4D" w:rsidRPr="00646D5D" w:rsidRDefault="00360E4D" w:rsidP="007F1C40">
            <w:pPr>
              <w:spacing w:line="240" w:lineRule="atLeast"/>
              <w:ind w:left="72"/>
              <w:jc w:val="both"/>
              <w:rPr>
                <w:rFonts w:ascii="Arial Unicode MS" w:eastAsia="Arial Unicode MS" w:hAnsi="Arial Unicode MS" w:cs="Arial Unicode MS"/>
                <w:sz w:val="16"/>
                <w:szCs w:val="16"/>
              </w:rPr>
            </w:pPr>
          </w:p>
        </w:tc>
      </w:tr>
      <w:tr w:rsidR="00360E4D" w:rsidRPr="006E5410" w:rsidTr="00360E4D">
        <w:trPr>
          <w:cantSplit/>
          <w:trHeight w:val="900"/>
        </w:trPr>
        <w:tc>
          <w:tcPr>
            <w:tcW w:w="425"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tabs>
                <w:tab w:val="left" w:pos="622"/>
              </w:tabs>
              <w:spacing w:line="360" w:lineRule="atLeast"/>
              <w:rPr>
                <w:rFonts w:ascii="Arial Unicode MS" w:eastAsia="Arial Unicode MS" w:hAnsi="Arial Unicode MS"/>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rPr>
                <w:rFonts w:ascii="Arial Unicode MS" w:eastAsia="Arial Unicode MS" w:hAnsi="Arial Unicode MS"/>
                <w:sz w:val="15"/>
                <w:szCs w:val="15"/>
              </w:rPr>
            </w:pPr>
          </w:p>
        </w:tc>
        <w:tc>
          <w:tcPr>
            <w:tcW w:w="1559" w:type="dxa"/>
            <w:tcBorders>
              <w:top w:val="single" w:sz="4" w:space="0" w:color="auto"/>
              <w:left w:val="single" w:sz="4" w:space="0" w:color="auto"/>
              <w:bottom w:val="single" w:sz="4" w:space="0" w:color="auto"/>
              <w:right w:val="single" w:sz="4" w:space="0" w:color="auto"/>
            </w:tcBorders>
          </w:tcPr>
          <w:p w:rsidR="00360E4D" w:rsidRPr="00FB5EE5" w:rsidRDefault="00360E4D" w:rsidP="007F1C40"/>
        </w:tc>
        <w:tc>
          <w:tcPr>
            <w:tcW w:w="2126"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rPr>
                <w:rFonts w:ascii="Arial Unicode MS" w:eastAsia="Arial Unicode MS" w:hAnsi="Arial Unicode M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jc w:val="center"/>
              <w:rPr>
                <w:rFonts w:ascii="Arial Unicode MS" w:eastAsia="Arial Unicode MS" w:hAnsi="Arial Unicode MS"/>
                <w:sz w:val="16"/>
                <w:szCs w:val="16"/>
              </w:rPr>
            </w:pPr>
          </w:p>
        </w:tc>
        <w:tc>
          <w:tcPr>
            <w:tcW w:w="2693"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rPr>
                <w:rFonts w:ascii="Arial Unicode MS" w:eastAsia="Arial Unicode MS" w:hAnsi="Arial Unicode MS"/>
                <w:sz w:val="16"/>
                <w:szCs w:val="16"/>
              </w:rPr>
            </w:pPr>
          </w:p>
        </w:tc>
        <w:tc>
          <w:tcPr>
            <w:tcW w:w="993"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rPr>
                <w:rFonts w:ascii="Arial Unicode MS" w:eastAsia="Arial Unicode MS" w:hAnsi="Arial Unicode MS"/>
                <w:sz w:val="16"/>
                <w:szCs w:val="16"/>
              </w:rPr>
            </w:pPr>
          </w:p>
        </w:tc>
        <w:tc>
          <w:tcPr>
            <w:tcW w:w="2835"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jc w:val="both"/>
              <w:rPr>
                <w:rFonts w:ascii="Arial Unicode MS" w:eastAsia="Arial Unicode MS" w:hAnsi="Arial Unicode MS"/>
                <w:sz w:val="16"/>
                <w:szCs w:val="16"/>
              </w:rPr>
            </w:pPr>
          </w:p>
        </w:tc>
        <w:tc>
          <w:tcPr>
            <w:tcW w:w="1275" w:type="dxa"/>
            <w:tcBorders>
              <w:top w:val="single" w:sz="4" w:space="0" w:color="auto"/>
              <w:left w:val="single" w:sz="4" w:space="0" w:color="auto"/>
              <w:bottom w:val="single" w:sz="4" w:space="0" w:color="auto"/>
              <w:right w:val="single" w:sz="4" w:space="0" w:color="auto"/>
            </w:tcBorders>
          </w:tcPr>
          <w:p w:rsidR="00360E4D" w:rsidRPr="00646D5D" w:rsidRDefault="00360E4D" w:rsidP="007F1C40">
            <w:pPr>
              <w:spacing w:line="240" w:lineRule="atLeast"/>
              <w:ind w:left="72"/>
              <w:jc w:val="both"/>
              <w:rPr>
                <w:rFonts w:ascii="Arial Unicode MS" w:eastAsia="Arial Unicode MS" w:hAnsi="Arial Unicode MS" w:cs="Arial Unicode MS"/>
                <w:sz w:val="16"/>
                <w:szCs w:val="16"/>
              </w:rPr>
            </w:pPr>
          </w:p>
        </w:tc>
      </w:tr>
      <w:tr w:rsidR="00360E4D" w:rsidRPr="006E5410" w:rsidTr="00360E4D">
        <w:trPr>
          <w:cantSplit/>
          <w:trHeight w:val="900"/>
        </w:trPr>
        <w:tc>
          <w:tcPr>
            <w:tcW w:w="425"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rPr>
                <w:rFonts w:ascii="Arial Unicode MS" w:eastAsia="Arial Unicode MS" w:hAnsi="Arial Unicode MS"/>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rPr>
                <w:rFonts w:ascii="Arial Unicode MS" w:eastAsia="Arial Unicode MS" w:hAnsi="Arial Unicode MS"/>
                <w:sz w:val="15"/>
                <w:szCs w:val="15"/>
              </w:rPr>
            </w:pPr>
          </w:p>
        </w:tc>
        <w:tc>
          <w:tcPr>
            <w:tcW w:w="1559" w:type="dxa"/>
            <w:tcBorders>
              <w:top w:val="single" w:sz="4" w:space="0" w:color="auto"/>
              <w:left w:val="single" w:sz="4" w:space="0" w:color="auto"/>
              <w:bottom w:val="single" w:sz="4" w:space="0" w:color="auto"/>
              <w:right w:val="single" w:sz="4" w:space="0" w:color="auto"/>
            </w:tcBorders>
          </w:tcPr>
          <w:p w:rsidR="00360E4D" w:rsidRPr="00FB5EE5" w:rsidRDefault="00360E4D" w:rsidP="007F1C40"/>
        </w:tc>
        <w:tc>
          <w:tcPr>
            <w:tcW w:w="2126"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rPr>
                <w:rFonts w:ascii="Arial Unicode MS" w:eastAsia="Arial Unicode MS" w:hAnsi="Arial Unicode M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jc w:val="center"/>
              <w:rPr>
                <w:rFonts w:ascii="Arial Unicode MS" w:eastAsia="Arial Unicode MS" w:hAnsi="Arial Unicode MS"/>
                <w:sz w:val="16"/>
                <w:szCs w:val="16"/>
              </w:rPr>
            </w:pPr>
          </w:p>
        </w:tc>
        <w:tc>
          <w:tcPr>
            <w:tcW w:w="2693" w:type="dxa"/>
            <w:tcBorders>
              <w:top w:val="single" w:sz="4" w:space="0" w:color="auto"/>
              <w:left w:val="single" w:sz="4" w:space="0" w:color="auto"/>
              <w:bottom w:val="single" w:sz="4" w:space="0" w:color="auto"/>
              <w:right w:val="single" w:sz="4" w:space="0" w:color="auto"/>
            </w:tcBorders>
          </w:tcPr>
          <w:p w:rsidR="00360E4D" w:rsidRDefault="00360E4D" w:rsidP="007F1C40">
            <w:pPr>
              <w:spacing w:line="240" w:lineRule="atLeast"/>
              <w:rPr>
                <w:rFonts w:ascii="Arial Unicode MS" w:eastAsia="Arial Unicode MS" w:hAnsi="Arial Unicode MS"/>
                <w:sz w:val="16"/>
                <w:szCs w:val="16"/>
              </w:rPr>
            </w:pPr>
          </w:p>
        </w:tc>
        <w:tc>
          <w:tcPr>
            <w:tcW w:w="993"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rPr>
                <w:rFonts w:ascii="Arial Unicode MS" w:eastAsia="Arial Unicode MS" w:hAnsi="Arial Unicode MS"/>
                <w:sz w:val="16"/>
                <w:szCs w:val="16"/>
              </w:rPr>
            </w:pPr>
          </w:p>
        </w:tc>
        <w:tc>
          <w:tcPr>
            <w:tcW w:w="2835"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jc w:val="both"/>
              <w:rPr>
                <w:rFonts w:ascii="Arial Unicode MS" w:eastAsia="Arial Unicode MS" w:hAnsi="Arial Unicode MS"/>
                <w:sz w:val="16"/>
                <w:szCs w:val="16"/>
              </w:rPr>
            </w:pPr>
          </w:p>
        </w:tc>
        <w:tc>
          <w:tcPr>
            <w:tcW w:w="1275" w:type="dxa"/>
            <w:tcBorders>
              <w:top w:val="single" w:sz="4" w:space="0" w:color="auto"/>
              <w:left w:val="single" w:sz="4" w:space="0" w:color="auto"/>
              <w:bottom w:val="single" w:sz="4" w:space="0" w:color="auto"/>
              <w:right w:val="single" w:sz="4" w:space="0" w:color="auto"/>
            </w:tcBorders>
          </w:tcPr>
          <w:p w:rsidR="00360E4D" w:rsidRPr="00646D5D" w:rsidRDefault="00360E4D" w:rsidP="007F1C40">
            <w:pPr>
              <w:spacing w:line="240" w:lineRule="atLeast"/>
              <w:ind w:left="72"/>
              <w:jc w:val="both"/>
              <w:rPr>
                <w:rFonts w:ascii="Arial Unicode MS" w:eastAsia="Arial Unicode MS" w:hAnsi="Arial Unicode MS" w:cs="Arial Unicode MS"/>
                <w:sz w:val="16"/>
                <w:szCs w:val="16"/>
              </w:rPr>
            </w:pPr>
          </w:p>
        </w:tc>
      </w:tr>
      <w:tr w:rsidR="00360E4D" w:rsidRPr="006E5410" w:rsidTr="00360E4D">
        <w:trPr>
          <w:cantSplit/>
          <w:trHeight w:val="900"/>
        </w:trPr>
        <w:tc>
          <w:tcPr>
            <w:tcW w:w="425"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tabs>
                <w:tab w:val="left" w:pos="622"/>
              </w:tabs>
              <w:spacing w:line="360" w:lineRule="atLeast"/>
              <w:rPr>
                <w:rFonts w:ascii="Arial Unicode MS" w:eastAsia="Arial Unicode MS" w:hAnsi="Arial Unicode MS"/>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rPr>
                <w:rFonts w:ascii="Arial Unicode MS" w:eastAsia="Arial Unicode MS" w:hAnsi="Arial Unicode MS"/>
                <w:sz w:val="15"/>
                <w:szCs w:val="15"/>
              </w:rPr>
            </w:pPr>
          </w:p>
        </w:tc>
        <w:tc>
          <w:tcPr>
            <w:tcW w:w="1559" w:type="dxa"/>
            <w:tcBorders>
              <w:top w:val="single" w:sz="4" w:space="0" w:color="auto"/>
              <w:left w:val="single" w:sz="4" w:space="0" w:color="auto"/>
              <w:bottom w:val="single" w:sz="4" w:space="0" w:color="auto"/>
              <w:right w:val="single" w:sz="4" w:space="0" w:color="auto"/>
            </w:tcBorders>
          </w:tcPr>
          <w:p w:rsidR="00360E4D" w:rsidRPr="00FB5EE5" w:rsidRDefault="00360E4D" w:rsidP="007F1C40"/>
        </w:tc>
        <w:tc>
          <w:tcPr>
            <w:tcW w:w="2126"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rPr>
                <w:rFonts w:ascii="Arial Unicode MS" w:eastAsia="Arial Unicode MS" w:hAnsi="Arial Unicode M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0E4D" w:rsidRPr="00627364" w:rsidRDefault="00360E4D" w:rsidP="007F1C40">
            <w:pPr>
              <w:spacing w:line="360" w:lineRule="atLeast"/>
              <w:jc w:val="center"/>
              <w:rPr>
                <w:rFonts w:ascii="Arial Unicode MS" w:eastAsia="Arial Unicode MS" w:hAnsi="Arial Unicode MS"/>
                <w:sz w:val="16"/>
                <w:szCs w:val="16"/>
              </w:rPr>
            </w:pPr>
          </w:p>
        </w:tc>
        <w:tc>
          <w:tcPr>
            <w:tcW w:w="2693"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rPr>
                <w:rFonts w:ascii="Arial Unicode MS" w:eastAsia="Arial Unicode MS" w:hAnsi="Arial Unicode MS"/>
                <w:sz w:val="16"/>
                <w:szCs w:val="16"/>
              </w:rPr>
            </w:pPr>
          </w:p>
        </w:tc>
        <w:tc>
          <w:tcPr>
            <w:tcW w:w="993"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rPr>
                <w:rFonts w:ascii="Arial Unicode MS" w:eastAsia="Arial Unicode MS" w:hAnsi="Arial Unicode MS"/>
                <w:sz w:val="16"/>
                <w:szCs w:val="16"/>
              </w:rPr>
            </w:pPr>
          </w:p>
        </w:tc>
        <w:tc>
          <w:tcPr>
            <w:tcW w:w="2835" w:type="dxa"/>
            <w:tcBorders>
              <w:top w:val="single" w:sz="4" w:space="0" w:color="auto"/>
              <w:left w:val="single" w:sz="4" w:space="0" w:color="auto"/>
              <w:bottom w:val="single" w:sz="4" w:space="0" w:color="auto"/>
              <w:right w:val="single" w:sz="4" w:space="0" w:color="auto"/>
            </w:tcBorders>
          </w:tcPr>
          <w:p w:rsidR="00360E4D" w:rsidRDefault="00360E4D" w:rsidP="007F1C40">
            <w:pPr>
              <w:spacing w:line="360" w:lineRule="atLeast"/>
              <w:jc w:val="both"/>
              <w:rPr>
                <w:rFonts w:ascii="Arial Unicode MS" w:eastAsia="Arial Unicode MS" w:hAnsi="Arial Unicode MS"/>
                <w:sz w:val="16"/>
                <w:szCs w:val="16"/>
              </w:rPr>
            </w:pPr>
          </w:p>
        </w:tc>
        <w:tc>
          <w:tcPr>
            <w:tcW w:w="1275" w:type="dxa"/>
            <w:tcBorders>
              <w:top w:val="single" w:sz="4" w:space="0" w:color="auto"/>
              <w:left w:val="single" w:sz="4" w:space="0" w:color="auto"/>
              <w:bottom w:val="single" w:sz="4" w:space="0" w:color="auto"/>
              <w:right w:val="single" w:sz="4" w:space="0" w:color="auto"/>
            </w:tcBorders>
          </w:tcPr>
          <w:p w:rsidR="00360E4D" w:rsidRPr="00646D5D" w:rsidRDefault="00360E4D" w:rsidP="007F1C40">
            <w:pPr>
              <w:spacing w:line="240" w:lineRule="atLeast"/>
              <w:ind w:left="72"/>
              <w:jc w:val="both"/>
              <w:rPr>
                <w:rFonts w:ascii="Arial Unicode MS" w:eastAsia="Arial Unicode MS" w:hAnsi="Arial Unicode MS" w:cs="Arial Unicode MS"/>
                <w:sz w:val="16"/>
                <w:szCs w:val="16"/>
              </w:rPr>
            </w:pPr>
          </w:p>
        </w:tc>
      </w:tr>
    </w:tbl>
    <w:p w:rsidR="00360E4D" w:rsidRPr="00E7167F" w:rsidRDefault="00360E4D" w:rsidP="007B5924">
      <w:pPr>
        <w:pStyle w:val="Corpodeltesto3"/>
        <w:tabs>
          <w:tab w:val="left" w:pos="12075"/>
        </w:tabs>
        <w:spacing w:after="0" w:line="200" w:lineRule="atLeast"/>
      </w:pPr>
    </w:p>
    <w:p w:rsidR="00360E4D" w:rsidRPr="002A61A3" w:rsidRDefault="00360E4D" w:rsidP="00360E4D">
      <w:pPr>
        <w:pStyle w:val="Corpodeltesto3"/>
        <w:spacing w:after="0" w:line="160" w:lineRule="exact"/>
        <w:rPr>
          <w:rFonts w:ascii="Arial Unicode MS" w:eastAsia="Arial Unicode MS" w:hAnsi="Arial Unicode MS" w:cs="Arial Unicode MS"/>
          <w:b/>
          <w:sz w:val="12"/>
          <w:szCs w:val="12"/>
        </w:rPr>
      </w:pPr>
      <w:r w:rsidRPr="002A61A3">
        <w:rPr>
          <w:rFonts w:ascii="Arial Unicode MS" w:eastAsia="Arial Unicode MS" w:hAnsi="Arial Unicode MS" w:cs="Arial Unicode MS"/>
          <w:b/>
          <w:sz w:val="12"/>
          <w:szCs w:val="12"/>
        </w:rPr>
        <w:t>(*) Legenda tipologia reclami:</w:t>
      </w:r>
    </w:p>
    <w:p w:rsidR="00360E4D" w:rsidRPr="002A61A3" w:rsidRDefault="00360E4D" w:rsidP="00360E4D">
      <w:pPr>
        <w:pStyle w:val="Corpodeltesto3"/>
        <w:spacing w:after="0" w:line="160" w:lineRule="exact"/>
        <w:rPr>
          <w:rFonts w:ascii="Arial Unicode MS" w:eastAsia="Arial Unicode MS" w:hAnsi="Arial Unicode MS" w:cs="Arial Unicode MS"/>
          <w:bCs/>
          <w:sz w:val="12"/>
          <w:szCs w:val="12"/>
        </w:rPr>
      </w:pPr>
      <w:r w:rsidRPr="002A61A3">
        <w:rPr>
          <w:rFonts w:ascii="Arial Unicode MS" w:eastAsia="Arial Unicode MS" w:hAnsi="Arial Unicode MS" w:cs="Arial Unicode MS"/>
          <w:bCs/>
          <w:sz w:val="12"/>
          <w:szCs w:val="12"/>
        </w:rPr>
        <w:t>1.Condizioni</w:t>
      </w:r>
    </w:p>
    <w:p w:rsidR="00360E4D" w:rsidRPr="002A61A3" w:rsidRDefault="00360E4D" w:rsidP="00360E4D">
      <w:pPr>
        <w:pStyle w:val="Corpodeltesto3"/>
        <w:spacing w:after="0" w:line="160" w:lineRule="exact"/>
        <w:rPr>
          <w:rFonts w:ascii="Arial Unicode MS" w:eastAsia="Arial Unicode MS" w:hAnsi="Arial Unicode MS" w:cs="Arial Unicode MS"/>
          <w:bCs/>
          <w:sz w:val="12"/>
          <w:szCs w:val="12"/>
        </w:rPr>
      </w:pPr>
      <w:r w:rsidRPr="002A61A3">
        <w:rPr>
          <w:rFonts w:ascii="Arial Unicode MS" w:eastAsia="Arial Unicode MS" w:hAnsi="Arial Unicode MS" w:cs="Arial Unicode MS"/>
          <w:bCs/>
          <w:sz w:val="12"/>
          <w:szCs w:val="12"/>
        </w:rPr>
        <w:t>2.Applicazione delle condizioni</w:t>
      </w:r>
    </w:p>
    <w:p w:rsidR="00360E4D" w:rsidRPr="002A61A3" w:rsidRDefault="00360E4D" w:rsidP="00360E4D">
      <w:pPr>
        <w:pStyle w:val="Corpodeltesto3"/>
        <w:spacing w:after="0" w:line="160" w:lineRule="exact"/>
        <w:rPr>
          <w:rFonts w:ascii="Arial Unicode MS" w:eastAsia="Arial Unicode MS" w:hAnsi="Arial Unicode MS" w:cs="Arial Unicode MS"/>
          <w:bCs/>
          <w:sz w:val="12"/>
          <w:szCs w:val="12"/>
        </w:rPr>
      </w:pPr>
      <w:r w:rsidRPr="002A61A3">
        <w:rPr>
          <w:rFonts w:ascii="Arial Unicode MS" w:eastAsia="Arial Unicode MS" w:hAnsi="Arial Unicode MS" w:cs="Arial Unicode MS"/>
          <w:bCs/>
          <w:sz w:val="12"/>
          <w:szCs w:val="12"/>
        </w:rPr>
        <w:t>3.Esecuzione del servizio</w:t>
      </w:r>
    </w:p>
    <w:p w:rsidR="00360E4D" w:rsidRDefault="00360E4D" w:rsidP="00360E4D">
      <w:pPr>
        <w:pStyle w:val="Corpodeltesto3"/>
        <w:spacing w:after="0" w:line="160" w:lineRule="exact"/>
        <w:rPr>
          <w:rFonts w:ascii="Arial Unicode MS" w:eastAsia="Arial Unicode MS" w:hAnsi="Arial Unicode MS" w:cs="Arial Unicode MS"/>
          <w:bCs/>
          <w:sz w:val="12"/>
          <w:szCs w:val="12"/>
        </w:rPr>
      </w:pPr>
      <w:r w:rsidRPr="002A61A3">
        <w:rPr>
          <w:rFonts w:ascii="Arial Unicode MS" w:eastAsia="Arial Unicode MS" w:hAnsi="Arial Unicode MS" w:cs="Arial Unicode MS"/>
          <w:bCs/>
          <w:sz w:val="12"/>
          <w:szCs w:val="12"/>
        </w:rPr>
        <w:t>4.Aspetti organizzativi</w:t>
      </w:r>
    </w:p>
    <w:p w:rsidR="00360E4D" w:rsidRPr="002A61A3" w:rsidRDefault="00360E4D" w:rsidP="00360E4D">
      <w:pPr>
        <w:pStyle w:val="Corpodeltesto3"/>
        <w:spacing w:after="0" w:line="160" w:lineRule="exact"/>
        <w:rPr>
          <w:rFonts w:ascii="Arial Unicode MS" w:eastAsia="Arial Unicode MS" w:hAnsi="Arial Unicode MS" w:cs="Arial Unicode MS"/>
          <w:bCs/>
          <w:sz w:val="12"/>
          <w:szCs w:val="12"/>
        </w:rPr>
      </w:pPr>
      <w:r w:rsidRPr="002A61A3">
        <w:rPr>
          <w:rFonts w:ascii="Arial Unicode MS" w:eastAsia="Arial Unicode MS" w:hAnsi="Arial Unicode MS" w:cs="Arial Unicode MS"/>
          <w:bCs/>
          <w:sz w:val="12"/>
          <w:szCs w:val="12"/>
        </w:rPr>
        <w:t>5.Personale</w:t>
      </w:r>
    </w:p>
    <w:p w:rsidR="00360E4D" w:rsidRPr="002A61A3" w:rsidRDefault="00360E4D" w:rsidP="00360E4D">
      <w:pPr>
        <w:pStyle w:val="Corpodeltesto3"/>
        <w:spacing w:after="0" w:line="160" w:lineRule="exact"/>
        <w:rPr>
          <w:rFonts w:ascii="Arial Unicode MS" w:eastAsia="Arial Unicode MS" w:hAnsi="Arial Unicode MS" w:cs="Arial Unicode MS"/>
          <w:bCs/>
          <w:sz w:val="12"/>
          <w:szCs w:val="12"/>
        </w:rPr>
      </w:pPr>
      <w:r w:rsidRPr="002A61A3">
        <w:rPr>
          <w:rFonts w:ascii="Arial Unicode MS" w:eastAsia="Arial Unicode MS" w:hAnsi="Arial Unicode MS" w:cs="Arial Unicode MS"/>
          <w:bCs/>
          <w:sz w:val="12"/>
          <w:szCs w:val="12"/>
        </w:rPr>
        <w:t>6.Comunicaz</w:t>
      </w:r>
      <w:r>
        <w:rPr>
          <w:rFonts w:ascii="Arial Unicode MS" w:eastAsia="Arial Unicode MS" w:hAnsi="Arial Unicode MS" w:cs="Arial Unicode MS"/>
          <w:bCs/>
          <w:sz w:val="12"/>
          <w:szCs w:val="12"/>
        </w:rPr>
        <w:t>ione ed informazione al cliente</w:t>
      </w:r>
    </w:p>
    <w:p w:rsidR="00360E4D" w:rsidRDefault="00360E4D" w:rsidP="00360E4D">
      <w:pPr>
        <w:pStyle w:val="Corpodeltesto3"/>
        <w:spacing w:after="0" w:line="160" w:lineRule="exact"/>
        <w:rPr>
          <w:rFonts w:ascii="Arial Unicode MS" w:eastAsia="Arial Unicode MS" w:hAnsi="Arial Unicode MS" w:cs="Arial Unicode MS"/>
          <w:bCs/>
          <w:sz w:val="12"/>
          <w:szCs w:val="12"/>
        </w:rPr>
      </w:pPr>
      <w:r w:rsidRPr="002A61A3">
        <w:rPr>
          <w:rFonts w:ascii="Arial Unicode MS" w:eastAsia="Arial Unicode MS" w:hAnsi="Arial Unicode MS" w:cs="Arial Unicode MS"/>
          <w:bCs/>
          <w:sz w:val="12"/>
          <w:szCs w:val="12"/>
        </w:rPr>
        <w:t>7.Merito del credito</w:t>
      </w:r>
    </w:p>
    <w:p w:rsidR="00360E4D" w:rsidRPr="002A61A3" w:rsidRDefault="00360E4D" w:rsidP="00360E4D">
      <w:pPr>
        <w:pStyle w:val="Corpodeltesto3"/>
        <w:spacing w:after="0" w:line="160" w:lineRule="exact"/>
        <w:rPr>
          <w:rFonts w:ascii="Arial Unicode MS" w:eastAsia="Arial Unicode MS" w:hAnsi="Arial Unicode MS" w:cs="Arial Unicode MS"/>
          <w:bCs/>
          <w:sz w:val="12"/>
          <w:szCs w:val="12"/>
        </w:rPr>
      </w:pPr>
      <w:r w:rsidRPr="002A61A3">
        <w:rPr>
          <w:rFonts w:ascii="Arial Unicode MS" w:eastAsia="Arial Unicode MS" w:hAnsi="Arial Unicode MS" w:cs="Arial Unicode MS"/>
          <w:bCs/>
          <w:sz w:val="12"/>
          <w:szCs w:val="12"/>
        </w:rPr>
        <w:t>8.</w:t>
      </w:r>
      <w:r>
        <w:rPr>
          <w:rFonts w:ascii="Arial Unicode MS" w:eastAsia="Arial Unicode MS" w:hAnsi="Arial Unicode MS" w:cs="Arial Unicode MS"/>
          <w:bCs/>
          <w:sz w:val="12"/>
          <w:szCs w:val="12"/>
        </w:rPr>
        <w:t>Segnalazione a centrale rischi</w:t>
      </w:r>
    </w:p>
    <w:p w:rsidR="00360E4D" w:rsidRDefault="00360E4D" w:rsidP="00360E4D">
      <w:pPr>
        <w:pStyle w:val="Corpodeltesto3"/>
        <w:spacing w:after="0" w:line="160" w:lineRule="exact"/>
        <w:rPr>
          <w:rFonts w:ascii="Arial Unicode MS" w:eastAsia="Arial Unicode MS" w:hAnsi="Arial Unicode MS" w:cs="Arial Unicode MS"/>
          <w:bCs/>
          <w:sz w:val="12"/>
          <w:szCs w:val="12"/>
        </w:rPr>
      </w:pPr>
      <w:r w:rsidRPr="002A61A3">
        <w:rPr>
          <w:rFonts w:ascii="Arial Unicode MS" w:eastAsia="Arial Unicode MS" w:hAnsi="Arial Unicode MS" w:cs="Arial Unicode MS"/>
          <w:bCs/>
          <w:sz w:val="12"/>
          <w:szCs w:val="12"/>
        </w:rPr>
        <w:t>9.Altro</w:t>
      </w:r>
    </w:p>
    <w:p w:rsidR="00360E4D" w:rsidRDefault="00360E4D" w:rsidP="00360E4D">
      <w:pPr>
        <w:pStyle w:val="Pidipagina"/>
        <w:jc w:val="center"/>
        <w:rPr>
          <w:rFonts w:ascii="Calibri" w:hAnsi="Calibri" w:cs="Calibri"/>
          <w:b/>
          <w:bCs/>
          <w:sz w:val="14"/>
          <w:szCs w:val="14"/>
        </w:rPr>
      </w:pPr>
    </w:p>
    <w:p w:rsidR="00360E4D" w:rsidRPr="00CA154D" w:rsidRDefault="00A433EE" w:rsidP="00360E4D">
      <w:pPr>
        <w:pStyle w:val="Pidipagina"/>
        <w:jc w:val="center"/>
        <w:rPr>
          <w:rFonts w:ascii="Calibri" w:hAnsi="Calibri" w:cs="Calibri"/>
          <w:b/>
          <w:bCs/>
          <w:sz w:val="14"/>
          <w:szCs w:val="14"/>
        </w:rPr>
      </w:pPr>
      <w:r w:rsidRPr="00A433EE">
        <w:rPr>
          <w:noProof/>
          <w:lang w:eastAsia="it-IT"/>
        </w:rPr>
        <w:pict>
          <v:line id="Connettore 1 2" o:spid="_x0000_s2051"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786.3pt" to="555.75pt,7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QXzwEAAIsDAAAOAAAAZHJzL2Uyb0RvYy54bWysU8tu2zAQvBfoPxC815KNxHEEyznYSC9B&#10;ayDtB6wpUiLKF7isZf99l5TtNO2tqA4El7uc5cyO1k8na9hRRtTetXw+qzmTTvhOu77l3789f1px&#10;hglcB8Y72fKzRP60+fhhPYZGLvzgTScjIxCHzRhaPqQUmqpCMUgLOPNBOkoqHy0kCmNfdRFGQrem&#10;WtT1shp97EL0QiLS6W5K8k3BV0qK9FUplImZltPbUlljWQ95rTZraPoIYdDi8gz4h1dY0I6a3qB2&#10;kID9jPovKKtF9OhVmglvK6+UFrJwIDbz+g82rwMEWbiQOBhuMuH/gxVfjvvIdNfyBWcOLI1o652T&#10;Kfko2ZwtskJjwIYKt24fM0dxcq/hxYsfSLnqXTIHGKayk4o2lxNJdiqKn2+Ky1Nigg6Xd8uHu4d7&#10;zsQ1V0FzvRgips/SW5Y3LTfaZTGggeMLptwammtJPnb+WRtTBmocG8mNj/U9zVwA+UoZSLS1gZii&#10;6zkD05NhRYoFEr3RXb6egTD2h62J7AjZNPXjilCmdu/Kcu8d4DDVldRkJ6sTedpo2/JVnb/LbeMy&#10;uiyuvDB40yvvDr477+NVVJp44XhxZ7bU73GR/u0f2vwCAAD//wMAUEsDBBQABgAIAAAAIQCgF3em&#10;3gAAAA0BAAAPAAAAZHJzL2Rvd25yZXYueG1sTI9BT8MwDIXvSPyHyEhcEEvZtAGl6YRA44pWuHBL&#10;G7cpbZyqybrCr8c7IPDNz0/P38u2s+vFhGNoPSm4WSQgkCpvWmoUvL/tru9AhKjJ6N4TKvjCANv8&#10;/CzTqfFH2uNUxEZwCIVUK7AxDqmUobLodFj4AYlvtR+djryOjTSjPnK46+UySTbS6Zb4g9UDPlms&#10;uuLgFHzY592qq7rXq+LTll1ZT98vtlbq8mJ+fAARcY5/ZjjhMzrkzFT6A5kgegX3K64SWV/fLjcg&#10;Tg6eNYjyV5N5Jv+3yH8AAAD//wMAUEsBAi0AFAAGAAgAAAAhALaDOJL+AAAA4QEAABMAAAAAAAAA&#10;AAAAAAAAAAAAAFtDb250ZW50X1R5cGVzXS54bWxQSwECLQAUAAYACAAAACEAOP0h/9YAAACUAQAA&#10;CwAAAAAAAAAAAAAAAAAvAQAAX3JlbHMvLnJlbHNQSwECLQAUAAYACAAAACEAIJ8EF88BAACLAwAA&#10;DgAAAAAAAAAAAAAAAAAuAgAAZHJzL2Uyb0RvYy54bWxQSwECLQAUAAYACAAAACEAoBd3pt4AAAAN&#10;AQAADwAAAAAAAAAAAAAAAAApBAAAZHJzL2Rvd25yZXYueG1sUEsFBgAAAAAEAAQA8wAAADQFAAAA&#10;AA==&#10;" strokecolor="#009850" strokeweight="1.5pt">
            <v:stroke joinstyle="miter"/>
            <o:lock v:ext="edit" shapetype="f"/>
          </v:line>
        </w:pict>
      </w:r>
      <w:r w:rsidR="00360E4D" w:rsidRPr="00B552F1">
        <w:rPr>
          <w:rFonts w:ascii="Calibri" w:hAnsi="Calibri" w:cs="Calibri"/>
          <w:b/>
          <w:bCs/>
          <w:noProof/>
          <w:sz w:val="14"/>
          <w:szCs w:val="14"/>
          <w:lang w:eastAsia="it-IT"/>
        </w:rPr>
        <w:drawing>
          <wp:inline distT="0" distB="0" distL="0" distR="0">
            <wp:extent cx="6480810" cy="184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810" cy="18415"/>
                    </a:xfrm>
                    <a:prstGeom prst="rect">
                      <a:avLst/>
                    </a:prstGeom>
                    <a:noFill/>
                  </pic:spPr>
                </pic:pic>
              </a:graphicData>
            </a:graphic>
          </wp:inline>
        </w:drawing>
      </w:r>
    </w:p>
    <w:p w:rsidR="00360E4D" w:rsidRPr="00CA154D" w:rsidRDefault="00360E4D" w:rsidP="00360E4D">
      <w:pPr>
        <w:pStyle w:val="Pidipagina"/>
        <w:jc w:val="center"/>
        <w:rPr>
          <w:rFonts w:ascii="Calibri" w:hAnsi="Calibri" w:cs="Calibri"/>
          <w:b/>
          <w:bCs/>
          <w:sz w:val="14"/>
          <w:szCs w:val="14"/>
        </w:rPr>
      </w:pPr>
    </w:p>
    <w:p w:rsidR="00360E4D" w:rsidRPr="00CA154D" w:rsidRDefault="00360E4D" w:rsidP="00360E4D">
      <w:pPr>
        <w:pStyle w:val="Pidipagina"/>
        <w:jc w:val="center"/>
        <w:rPr>
          <w:rFonts w:ascii="Calibri" w:hAnsi="Calibri" w:cs="Calibri"/>
          <w:b/>
          <w:bCs/>
          <w:sz w:val="14"/>
          <w:szCs w:val="14"/>
        </w:rPr>
      </w:pPr>
      <w:r w:rsidRPr="00CA154D">
        <w:rPr>
          <w:rFonts w:ascii="Calibri" w:hAnsi="Calibri" w:cs="Calibri"/>
          <w:b/>
          <w:bCs/>
          <w:sz w:val="14"/>
          <w:szCs w:val="14"/>
        </w:rPr>
        <w:t>Confeserfidi soc. cons. a r. l. - Confidi Intermediario Finanziario iscritto al Nuovo Albo ex art. 106 T.U.B</w:t>
      </w:r>
    </w:p>
    <w:p w:rsidR="008B7819" w:rsidRPr="008B7819" w:rsidRDefault="00360E4D" w:rsidP="007B5924">
      <w:pPr>
        <w:pStyle w:val="Pidipagina"/>
        <w:jc w:val="center"/>
        <w:rPr>
          <w:rFonts w:asciiTheme="minorHAnsi" w:hAnsiTheme="minorHAnsi" w:cstheme="minorHAnsi"/>
          <w:highlight w:val="yellow"/>
        </w:rPr>
      </w:pPr>
      <w:r w:rsidRPr="00CA154D">
        <w:rPr>
          <w:rFonts w:ascii="Calibri" w:hAnsi="Calibri" w:cs="Calibri"/>
          <w:sz w:val="14"/>
          <w:szCs w:val="14"/>
        </w:rPr>
        <w:t>Via dei Lillà n. 22 – 97018 Scicli (Rg) - P. IVA, C.F. e N° di iscrizione CCIAA di Ragusa: 01188660888 - CODICE SDI G9HZJRW</w:t>
      </w:r>
    </w:p>
    <w:sectPr w:rsidR="008B7819" w:rsidRPr="008B7819" w:rsidSect="00360E4D">
      <w:pgSz w:w="16840" w:h="11900" w:orient="landscape"/>
      <w:pgMar w:top="900" w:right="2127" w:bottom="900" w:left="1985" w:header="426" w:footer="14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7A" w:rsidRDefault="006A2E7A">
      <w:r>
        <w:separator/>
      </w:r>
    </w:p>
  </w:endnote>
  <w:endnote w:type="continuationSeparator" w:id="0">
    <w:p w:rsidR="006A2E7A" w:rsidRDefault="006A2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7A" w:rsidRDefault="00A433EE">
    <w:pPr>
      <w:pStyle w:val="Corpodeltesto"/>
      <w:spacing w:line="14" w:lineRule="auto"/>
      <w:rPr>
        <w:sz w:val="20"/>
      </w:rPr>
    </w:pPr>
    <w:r w:rsidRPr="00A433EE">
      <w:pict>
        <v:shapetype id="_x0000_t202" coordsize="21600,21600" o:spt="202" path="m,l,21600r21600,l21600,xe">
          <v:stroke joinstyle="miter"/>
          <v:path gradientshapeok="t" o:connecttype="rect"/>
        </v:shapetype>
        <v:shape id="_x0000_s1026" type="#_x0000_t202" alt="" style="position:absolute;margin-left:524.4pt;margin-top:756.8pt;width:17.25pt;height:13.05pt;z-index:-16018432;mso-wrap-style:square;mso-wrap-edited:f;mso-width-percent:0;mso-height-percent:0;mso-position-horizontal-relative:page;mso-position-vertical-relative:page;mso-width-percent:0;mso-height-percent:0;v-text-anchor:top" filled="f" stroked="f">
          <v:textbox style="mso-next-textbox:#_x0000_s1026" inset="0,0,0,0">
            <w:txbxContent>
              <w:p w:rsidR="006A2E7A" w:rsidRDefault="00A433EE">
                <w:pPr>
                  <w:spacing w:line="245" w:lineRule="exact"/>
                  <w:ind w:left="60"/>
                  <w:rPr>
                    <w:rFonts w:ascii="Calibri"/>
                  </w:rPr>
                </w:pPr>
                <w:r>
                  <w:fldChar w:fldCharType="begin"/>
                </w:r>
                <w:r w:rsidR="006A2E7A">
                  <w:rPr>
                    <w:rFonts w:ascii="Calibri"/>
                  </w:rPr>
                  <w:instrText xml:space="preserve"> PAGE </w:instrText>
                </w:r>
                <w:r>
                  <w:fldChar w:fldCharType="separate"/>
                </w:r>
                <w:r w:rsidR="007A71EC">
                  <w:rPr>
                    <w:rFonts w:ascii="Calibri"/>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7A" w:rsidRDefault="00A433EE">
    <w:pPr>
      <w:pStyle w:val="Corpodeltesto"/>
      <w:spacing w:line="14" w:lineRule="auto"/>
      <w:rPr>
        <w:sz w:val="20"/>
      </w:rPr>
    </w:pPr>
    <w:r w:rsidRPr="00A433EE">
      <w:pict>
        <v:shapetype id="_x0000_t202" coordsize="21600,21600" o:spt="202" path="m,l,21600r21600,l21600,xe">
          <v:stroke joinstyle="miter"/>
          <v:path gradientshapeok="t" o:connecttype="rect"/>
        </v:shapetype>
        <v:shape id="_x0000_s1025" type="#_x0000_t202" alt="" style="position:absolute;margin-left:524.4pt;margin-top:756.8pt;width:17.25pt;height:13.05pt;z-index:-16017920;mso-wrap-style:square;mso-wrap-edited:f;mso-width-percent:0;mso-height-percent:0;mso-position-horizontal-relative:page;mso-position-vertical-relative:page;mso-width-percent:0;mso-height-percent:0;v-text-anchor:top" filled="f" stroked="f">
          <v:textbox style="mso-next-textbox:#_x0000_s1025" inset="0,0,0,0">
            <w:txbxContent>
              <w:p w:rsidR="006A2E7A" w:rsidRDefault="00A433EE">
                <w:pPr>
                  <w:spacing w:line="245" w:lineRule="exact"/>
                  <w:ind w:left="60"/>
                  <w:rPr>
                    <w:rFonts w:ascii="Calibri"/>
                  </w:rPr>
                </w:pPr>
                <w:r>
                  <w:fldChar w:fldCharType="begin"/>
                </w:r>
                <w:r w:rsidR="006A2E7A">
                  <w:rPr>
                    <w:rFonts w:ascii="Calibri"/>
                  </w:rPr>
                  <w:instrText xml:space="preserve"> PAGE </w:instrText>
                </w:r>
                <w:r>
                  <w:fldChar w:fldCharType="separate"/>
                </w:r>
                <w:r w:rsidR="007A71EC">
                  <w:rPr>
                    <w:rFonts w:ascii="Calibri"/>
                    <w:noProof/>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7A" w:rsidRDefault="006A2E7A">
      <w:r>
        <w:separator/>
      </w:r>
    </w:p>
  </w:footnote>
  <w:footnote w:type="continuationSeparator" w:id="0">
    <w:p w:rsidR="006A2E7A" w:rsidRDefault="006A2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7A" w:rsidRDefault="006A2E7A">
    <w:pPr>
      <w:pStyle w:val="Intestazione"/>
    </w:pPr>
    <w:r>
      <w:t xml:space="preserve">   </w:t>
    </w:r>
  </w:p>
  <w:p w:rsidR="006A2E7A" w:rsidRDefault="006A2E7A">
    <w:pPr>
      <w:pStyle w:val="Intestazione"/>
    </w:pPr>
    <w:r>
      <w:rPr>
        <w:noProof/>
        <w:lang w:eastAsia="it-IT"/>
      </w:rPr>
      <w:drawing>
        <wp:anchor distT="0" distB="0" distL="114300" distR="114300" simplePos="0" relativeHeight="251658240" behindDoc="1" locked="0" layoutInCell="1" allowOverlap="1">
          <wp:simplePos x="0" y="0"/>
          <wp:positionH relativeFrom="column">
            <wp:posOffset>-211513</wp:posOffset>
          </wp:positionH>
          <wp:positionV relativeFrom="paragraph">
            <wp:posOffset>17145</wp:posOffset>
          </wp:positionV>
          <wp:extent cx="1938020" cy="394335"/>
          <wp:effectExtent l="0" t="0" r="508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38020" cy="394335"/>
                  </a:xfrm>
                  <a:prstGeom prst="rect">
                    <a:avLst/>
                  </a:prstGeom>
                  <a:noFill/>
                  <a:ln>
                    <a:noFill/>
                  </a:ln>
                </pic:spPr>
              </pic:pic>
            </a:graphicData>
          </a:graphic>
        </wp:anchor>
      </w:drawing>
    </w:r>
  </w:p>
  <w:p w:rsidR="006A2E7A" w:rsidRPr="007A71EC" w:rsidRDefault="007A71EC" w:rsidP="006A2E7A">
    <w:pPr>
      <w:pStyle w:val="Corpodeltesto"/>
      <w:spacing w:line="256" w:lineRule="exact"/>
      <w:ind w:right="319"/>
      <w:jc w:val="right"/>
      <w:rPr>
        <w:i/>
        <w:sz w:val="20"/>
      </w:rPr>
    </w:pPr>
    <w:r>
      <w:rPr>
        <w:i/>
        <w:w w:val="95"/>
        <w:sz w:val="20"/>
      </w:rPr>
      <w:t xml:space="preserve">Policy di gestione dei Reclami </w:t>
    </w:r>
    <w:r w:rsidR="006A2E7A" w:rsidRPr="007A71EC">
      <w:rPr>
        <w:i/>
        <w:spacing w:val="-6"/>
        <w:w w:val="95"/>
        <w:sz w:val="20"/>
      </w:rPr>
      <w:t xml:space="preserve">Ed. 01 </w:t>
    </w:r>
    <w:r w:rsidR="006A2E7A" w:rsidRPr="007A71EC">
      <w:rPr>
        <w:i/>
        <w:sz w:val="20"/>
      </w:rPr>
      <w:t>Rev. 04 del 22/03/2022</w:t>
    </w:r>
  </w:p>
  <w:p w:rsidR="006A2E7A" w:rsidRPr="00D33F78" w:rsidRDefault="006A2E7A" w:rsidP="00DA7284">
    <w:pPr>
      <w:pStyle w:val="Corpodeltesto"/>
      <w:spacing w:line="256" w:lineRule="exact"/>
      <w:ind w:left="426"/>
      <w:rPr>
        <w:rFonts w:cstheme="minorBidi"/>
      </w:rPr>
    </w:pPr>
  </w:p>
  <w:p w:rsidR="006A2E7A" w:rsidRDefault="006A2E7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667"/>
    <w:multiLevelType w:val="hybridMultilevel"/>
    <w:tmpl w:val="06C656AA"/>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2392" w:hanging="360"/>
      </w:pPr>
      <w:rPr>
        <w:rFonts w:ascii="Courier New" w:hAnsi="Courier New" w:cs="Courier New" w:hint="default"/>
      </w:rPr>
    </w:lvl>
    <w:lvl w:ilvl="2" w:tplc="04100005" w:tentative="1">
      <w:start w:val="1"/>
      <w:numFmt w:val="bullet"/>
      <w:lvlText w:val=""/>
      <w:lvlJc w:val="left"/>
      <w:pPr>
        <w:ind w:left="3112" w:hanging="360"/>
      </w:pPr>
      <w:rPr>
        <w:rFonts w:ascii="Wingdings" w:hAnsi="Wingdings" w:hint="default"/>
      </w:rPr>
    </w:lvl>
    <w:lvl w:ilvl="3" w:tplc="04100001" w:tentative="1">
      <w:start w:val="1"/>
      <w:numFmt w:val="bullet"/>
      <w:lvlText w:val=""/>
      <w:lvlJc w:val="left"/>
      <w:pPr>
        <w:ind w:left="3832" w:hanging="360"/>
      </w:pPr>
      <w:rPr>
        <w:rFonts w:ascii="Symbol" w:hAnsi="Symbol" w:hint="default"/>
      </w:rPr>
    </w:lvl>
    <w:lvl w:ilvl="4" w:tplc="04100003" w:tentative="1">
      <w:start w:val="1"/>
      <w:numFmt w:val="bullet"/>
      <w:lvlText w:val="o"/>
      <w:lvlJc w:val="left"/>
      <w:pPr>
        <w:ind w:left="4552" w:hanging="360"/>
      </w:pPr>
      <w:rPr>
        <w:rFonts w:ascii="Courier New" w:hAnsi="Courier New" w:cs="Courier New" w:hint="default"/>
      </w:rPr>
    </w:lvl>
    <w:lvl w:ilvl="5" w:tplc="04100005" w:tentative="1">
      <w:start w:val="1"/>
      <w:numFmt w:val="bullet"/>
      <w:lvlText w:val=""/>
      <w:lvlJc w:val="left"/>
      <w:pPr>
        <w:ind w:left="5272" w:hanging="360"/>
      </w:pPr>
      <w:rPr>
        <w:rFonts w:ascii="Wingdings" w:hAnsi="Wingdings" w:hint="default"/>
      </w:rPr>
    </w:lvl>
    <w:lvl w:ilvl="6" w:tplc="04100001" w:tentative="1">
      <w:start w:val="1"/>
      <w:numFmt w:val="bullet"/>
      <w:lvlText w:val=""/>
      <w:lvlJc w:val="left"/>
      <w:pPr>
        <w:ind w:left="5992" w:hanging="360"/>
      </w:pPr>
      <w:rPr>
        <w:rFonts w:ascii="Symbol" w:hAnsi="Symbol" w:hint="default"/>
      </w:rPr>
    </w:lvl>
    <w:lvl w:ilvl="7" w:tplc="04100003" w:tentative="1">
      <w:start w:val="1"/>
      <w:numFmt w:val="bullet"/>
      <w:lvlText w:val="o"/>
      <w:lvlJc w:val="left"/>
      <w:pPr>
        <w:ind w:left="6712" w:hanging="360"/>
      </w:pPr>
      <w:rPr>
        <w:rFonts w:ascii="Courier New" w:hAnsi="Courier New" w:cs="Courier New" w:hint="default"/>
      </w:rPr>
    </w:lvl>
    <w:lvl w:ilvl="8" w:tplc="04100005" w:tentative="1">
      <w:start w:val="1"/>
      <w:numFmt w:val="bullet"/>
      <w:lvlText w:val=""/>
      <w:lvlJc w:val="left"/>
      <w:pPr>
        <w:ind w:left="7432" w:hanging="360"/>
      </w:pPr>
      <w:rPr>
        <w:rFonts w:ascii="Wingdings" w:hAnsi="Wingdings" w:hint="default"/>
      </w:rPr>
    </w:lvl>
  </w:abstractNum>
  <w:abstractNum w:abstractNumId="1">
    <w:nsid w:val="0AAA5FDF"/>
    <w:multiLevelType w:val="hybridMultilevel"/>
    <w:tmpl w:val="D856F0EE"/>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2">
    <w:nsid w:val="166313BE"/>
    <w:multiLevelType w:val="hybridMultilevel"/>
    <w:tmpl w:val="2D9E673C"/>
    <w:lvl w:ilvl="0" w:tplc="D5580F76">
      <w:start w:val="5"/>
      <w:numFmt w:val="decimal"/>
      <w:lvlText w:val="%1."/>
      <w:lvlJc w:val="left"/>
      <w:pPr>
        <w:ind w:left="453" w:hanging="221"/>
      </w:pPr>
      <w:rPr>
        <w:rFonts w:ascii="Times New Roman" w:eastAsia="Times New Roman" w:hAnsi="Times New Roman" w:cs="Times New Roman" w:hint="default"/>
        <w:b/>
        <w:bCs/>
        <w:w w:val="100"/>
        <w:sz w:val="22"/>
        <w:szCs w:val="22"/>
        <w:lang w:val="it-IT" w:eastAsia="en-US" w:bidi="ar-SA"/>
      </w:rPr>
    </w:lvl>
    <w:lvl w:ilvl="1" w:tplc="9CDAFFA6">
      <w:numFmt w:val="bullet"/>
      <w:lvlText w:val="•"/>
      <w:lvlJc w:val="left"/>
      <w:pPr>
        <w:ind w:left="1424" w:hanging="221"/>
      </w:pPr>
      <w:rPr>
        <w:rFonts w:hint="default"/>
        <w:lang w:val="it-IT" w:eastAsia="en-US" w:bidi="ar-SA"/>
      </w:rPr>
    </w:lvl>
    <w:lvl w:ilvl="2" w:tplc="0B16B192">
      <w:numFmt w:val="bullet"/>
      <w:lvlText w:val="•"/>
      <w:lvlJc w:val="left"/>
      <w:pPr>
        <w:ind w:left="2388" w:hanging="221"/>
      </w:pPr>
      <w:rPr>
        <w:rFonts w:hint="default"/>
        <w:lang w:val="it-IT" w:eastAsia="en-US" w:bidi="ar-SA"/>
      </w:rPr>
    </w:lvl>
    <w:lvl w:ilvl="3" w:tplc="B9C65AF6">
      <w:numFmt w:val="bullet"/>
      <w:lvlText w:val="•"/>
      <w:lvlJc w:val="left"/>
      <w:pPr>
        <w:ind w:left="3352" w:hanging="221"/>
      </w:pPr>
      <w:rPr>
        <w:rFonts w:hint="default"/>
        <w:lang w:val="it-IT" w:eastAsia="en-US" w:bidi="ar-SA"/>
      </w:rPr>
    </w:lvl>
    <w:lvl w:ilvl="4" w:tplc="17F0D356">
      <w:numFmt w:val="bullet"/>
      <w:lvlText w:val="•"/>
      <w:lvlJc w:val="left"/>
      <w:pPr>
        <w:ind w:left="4316" w:hanging="221"/>
      </w:pPr>
      <w:rPr>
        <w:rFonts w:hint="default"/>
        <w:lang w:val="it-IT" w:eastAsia="en-US" w:bidi="ar-SA"/>
      </w:rPr>
    </w:lvl>
    <w:lvl w:ilvl="5" w:tplc="423AF6A6">
      <w:numFmt w:val="bullet"/>
      <w:lvlText w:val="•"/>
      <w:lvlJc w:val="left"/>
      <w:pPr>
        <w:ind w:left="5280" w:hanging="221"/>
      </w:pPr>
      <w:rPr>
        <w:rFonts w:hint="default"/>
        <w:lang w:val="it-IT" w:eastAsia="en-US" w:bidi="ar-SA"/>
      </w:rPr>
    </w:lvl>
    <w:lvl w:ilvl="6" w:tplc="EDCE9718">
      <w:numFmt w:val="bullet"/>
      <w:lvlText w:val="•"/>
      <w:lvlJc w:val="left"/>
      <w:pPr>
        <w:ind w:left="6244" w:hanging="221"/>
      </w:pPr>
      <w:rPr>
        <w:rFonts w:hint="default"/>
        <w:lang w:val="it-IT" w:eastAsia="en-US" w:bidi="ar-SA"/>
      </w:rPr>
    </w:lvl>
    <w:lvl w:ilvl="7" w:tplc="ED68409E">
      <w:numFmt w:val="bullet"/>
      <w:lvlText w:val="•"/>
      <w:lvlJc w:val="left"/>
      <w:pPr>
        <w:ind w:left="7208" w:hanging="221"/>
      </w:pPr>
      <w:rPr>
        <w:rFonts w:hint="default"/>
        <w:lang w:val="it-IT" w:eastAsia="en-US" w:bidi="ar-SA"/>
      </w:rPr>
    </w:lvl>
    <w:lvl w:ilvl="8" w:tplc="47141776">
      <w:numFmt w:val="bullet"/>
      <w:lvlText w:val="•"/>
      <w:lvlJc w:val="left"/>
      <w:pPr>
        <w:ind w:left="8172" w:hanging="221"/>
      </w:pPr>
      <w:rPr>
        <w:rFonts w:hint="default"/>
        <w:lang w:val="it-IT" w:eastAsia="en-US" w:bidi="ar-SA"/>
      </w:rPr>
    </w:lvl>
  </w:abstractNum>
  <w:abstractNum w:abstractNumId="3">
    <w:nsid w:val="24B86A1D"/>
    <w:multiLevelType w:val="hybridMultilevel"/>
    <w:tmpl w:val="70141740"/>
    <w:lvl w:ilvl="0" w:tplc="C3C4B528">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4">
    <w:nsid w:val="2A06741E"/>
    <w:multiLevelType w:val="hybridMultilevel"/>
    <w:tmpl w:val="DE5E6A68"/>
    <w:lvl w:ilvl="0" w:tplc="A18881B4">
      <w:start w:val="6"/>
      <w:numFmt w:val="decimal"/>
      <w:lvlText w:val="%1"/>
      <w:lvlJc w:val="left"/>
      <w:pPr>
        <w:ind w:left="551" w:hanging="125"/>
      </w:pPr>
      <w:rPr>
        <w:rFonts w:hint="default"/>
        <w:w w:val="99"/>
        <w:position w:val="10"/>
        <w:lang w:val="it-IT" w:eastAsia="en-US" w:bidi="ar-SA"/>
      </w:rPr>
    </w:lvl>
    <w:lvl w:ilvl="1" w:tplc="536CAB74">
      <w:numFmt w:val="bullet"/>
      <w:lvlText w:val="•"/>
      <w:lvlJc w:val="left"/>
      <w:pPr>
        <w:ind w:left="1545" w:hanging="125"/>
      </w:pPr>
      <w:rPr>
        <w:rFonts w:hint="default"/>
        <w:lang w:val="it-IT" w:eastAsia="en-US" w:bidi="ar-SA"/>
      </w:rPr>
    </w:lvl>
    <w:lvl w:ilvl="2" w:tplc="1EE82E5C">
      <w:numFmt w:val="bullet"/>
      <w:lvlText w:val="•"/>
      <w:lvlJc w:val="left"/>
      <w:pPr>
        <w:ind w:left="2531" w:hanging="125"/>
      </w:pPr>
      <w:rPr>
        <w:rFonts w:hint="default"/>
        <w:lang w:val="it-IT" w:eastAsia="en-US" w:bidi="ar-SA"/>
      </w:rPr>
    </w:lvl>
    <w:lvl w:ilvl="3" w:tplc="0BF88FD4">
      <w:numFmt w:val="bullet"/>
      <w:lvlText w:val="•"/>
      <w:lvlJc w:val="left"/>
      <w:pPr>
        <w:ind w:left="3517" w:hanging="125"/>
      </w:pPr>
      <w:rPr>
        <w:rFonts w:hint="default"/>
        <w:lang w:val="it-IT" w:eastAsia="en-US" w:bidi="ar-SA"/>
      </w:rPr>
    </w:lvl>
    <w:lvl w:ilvl="4" w:tplc="1E7E50A2">
      <w:numFmt w:val="bullet"/>
      <w:lvlText w:val="•"/>
      <w:lvlJc w:val="left"/>
      <w:pPr>
        <w:ind w:left="4503" w:hanging="125"/>
      </w:pPr>
      <w:rPr>
        <w:rFonts w:hint="default"/>
        <w:lang w:val="it-IT" w:eastAsia="en-US" w:bidi="ar-SA"/>
      </w:rPr>
    </w:lvl>
    <w:lvl w:ilvl="5" w:tplc="AABA2C08">
      <w:numFmt w:val="bullet"/>
      <w:lvlText w:val="•"/>
      <w:lvlJc w:val="left"/>
      <w:pPr>
        <w:ind w:left="5489" w:hanging="125"/>
      </w:pPr>
      <w:rPr>
        <w:rFonts w:hint="default"/>
        <w:lang w:val="it-IT" w:eastAsia="en-US" w:bidi="ar-SA"/>
      </w:rPr>
    </w:lvl>
    <w:lvl w:ilvl="6" w:tplc="9A7895D2">
      <w:numFmt w:val="bullet"/>
      <w:lvlText w:val="•"/>
      <w:lvlJc w:val="left"/>
      <w:pPr>
        <w:ind w:left="6475" w:hanging="125"/>
      </w:pPr>
      <w:rPr>
        <w:rFonts w:hint="default"/>
        <w:lang w:val="it-IT" w:eastAsia="en-US" w:bidi="ar-SA"/>
      </w:rPr>
    </w:lvl>
    <w:lvl w:ilvl="7" w:tplc="47086A3C">
      <w:numFmt w:val="bullet"/>
      <w:lvlText w:val="•"/>
      <w:lvlJc w:val="left"/>
      <w:pPr>
        <w:ind w:left="7461" w:hanging="125"/>
      </w:pPr>
      <w:rPr>
        <w:rFonts w:hint="default"/>
        <w:lang w:val="it-IT" w:eastAsia="en-US" w:bidi="ar-SA"/>
      </w:rPr>
    </w:lvl>
    <w:lvl w:ilvl="8" w:tplc="EF7CEF60">
      <w:numFmt w:val="bullet"/>
      <w:lvlText w:val="•"/>
      <w:lvlJc w:val="left"/>
      <w:pPr>
        <w:ind w:left="8447" w:hanging="125"/>
      </w:pPr>
      <w:rPr>
        <w:rFonts w:hint="default"/>
        <w:lang w:val="it-IT" w:eastAsia="en-US" w:bidi="ar-SA"/>
      </w:rPr>
    </w:lvl>
  </w:abstractNum>
  <w:abstractNum w:abstractNumId="5">
    <w:nsid w:val="3CB06362"/>
    <w:multiLevelType w:val="hybridMultilevel"/>
    <w:tmpl w:val="E5D4A012"/>
    <w:lvl w:ilvl="0" w:tplc="53A096D4">
      <w:numFmt w:val="bullet"/>
      <w:lvlText w:val=""/>
      <w:lvlJc w:val="left"/>
      <w:pPr>
        <w:ind w:left="1012" w:hanging="288"/>
      </w:pPr>
      <w:rPr>
        <w:rFonts w:ascii="Symbol" w:eastAsia="Symbol" w:hAnsi="Symbol" w:cs="Symbol" w:hint="default"/>
        <w:w w:val="99"/>
        <w:sz w:val="24"/>
        <w:szCs w:val="24"/>
        <w:lang w:val="it-IT" w:eastAsia="en-US" w:bidi="ar-SA"/>
      </w:rPr>
    </w:lvl>
    <w:lvl w:ilvl="1" w:tplc="CBE47052">
      <w:numFmt w:val="bullet"/>
      <w:lvlText w:val="•"/>
      <w:lvlJc w:val="left"/>
      <w:pPr>
        <w:ind w:left="1928" w:hanging="288"/>
      </w:pPr>
      <w:rPr>
        <w:rFonts w:hint="default"/>
        <w:lang w:val="it-IT" w:eastAsia="en-US" w:bidi="ar-SA"/>
      </w:rPr>
    </w:lvl>
    <w:lvl w:ilvl="2" w:tplc="60889654">
      <w:numFmt w:val="bullet"/>
      <w:lvlText w:val="•"/>
      <w:lvlJc w:val="left"/>
      <w:pPr>
        <w:ind w:left="2836" w:hanging="288"/>
      </w:pPr>
      <w:rPr>
        <w:rFonts w:hint="default"/>
        <w:lang w:val="it-IT" w:eastAsia="en-US" w:bidi="ar-SA"/>
      </w:rPr>
    </w:lvl>
    <w:lvl w:ilvl="3" w:tplc="B3EAB32E">
      <w:numFmt w:val="bullet"/>
      <w:lvlText w:val="•"/>
      <w:lvlJc w:val="left"/>
      <w:pPr>
        <w:ind w:left="3744" w:hanging="288"/>
      </w:pPr>
      <w:rPr>
        <w:rFonts w:hint="default"/>
        <w:lang w:val="it-IT" w:eastAsia="en-US" w:bidi="ar-SA"/>
      </w:rPr>
    </w:lvl>
    <w:lvl w:ilvl="4" w:tplc="9E6AF068">
      <w:numFmt w:val="bullet"/>
      <w:lvlText w:val="•"/>
      <w:lvlJc w:val="left"/>
      <w:pPr>
        <w:ind w:left="4652" w:hanging="288"/>
      </w:pPr>
      <w:rPr>
        <w:rFonts w:hint="default"/>
        <w:lang w:val="it-IT" w:eastAsia="en-US" w:bidi="ar-SA"/>
      </w:rPr>
    </w:lvl>
    <w:lvl w:ilvl="5" w:tplc="54628854">
      <w:numFmt w:val="bullet"/>
      <w:lvlText w:val="•"/>
      <w:lvlJc w:val="left"/>
      <w:pPr>
        <w:ind w:left="5560" w:hanging="288"/>
      </w:pPr>
      <w:rPr>
        <w:rFonts w:hint="default"/>
        <w:lang w:val="it-IT" w:eastAsia="en-US" w:bidi="ar-SA"/>
      </w:rPr>
    </w:lvl>
    <w:lvl w:ilvl="6" w:tplc="629691B6">
      <w:numFmt w:val="bullet"/>
      <w:lvlText w:val="•"/>
      <w:lvlJc w:val="left"/>
      <w:pPr>
        <w:ind w:left="6468" w:hanging="288"/>
      </w:pPr>
      <w:rPr>
        <w:rFonts w:hint="default"/>
        <w:lang w:val="it-IT" w:eastAsia="en-US" w:bidi="ar-SA"/>
      </w:rPr>
    </w:lvl>
    <w:lvl w:ilvl="7" w:tplc="8006E338">
      <w:numFmt w:val="bullet"/>
      <w:lvlText w:val="•"/>
      <w:lvlJc w:val="left"/>
      <w:pPr>
        <w:ind w:left="7376" w:hanging="288"/>
      </w:pPr>
      <w:rPr>
        <w:rFonts w:hint="default"/>
        <w:lang w:val="it-IT" w:eastAsia="en-US" w:bidi="ar-SA"/>
      </w:rPr>
    </w:lvl>
    <w:lvl w:ilvl="8" w:tplc="6674C5EC">
      <w:numFmt w:val="bullet"/>
      <w:lvlText w:val="•"/>
      <w:lvlJc w:val="left"/>
      <w:pPr>
        <w:ind w:left="8284" w:hanging="288"/>
      </w:pPr>
      <w:rPr>
        <w:rFonts w:hint="default"/>
        <w:lang w:val="it-IT" w:eastAsia="en-US" w:bidi="ar-SA"/>
      </w:rPr>
    </w:lvl>
  </w:abstractNum>
  <w:abstractNum w:abstractNumId="6">
    <w:nsid w:val="42EA3DFF"/>
    <w:multiLevelType w:val="multilevel"/>
    <w:tmpl w:val="04DEF62A"/>
    <w:lvl w:ilvl="0">
      <w:start w:val="1"/>
      <w:numFmt w:val="decimal"/>
      <w:lvlText w:val="%1."/>
      <w:lvlJc w:val="left"/>
      <w:pPr>
        <w:ind w:left="453" w:hanging="221"/>
      </w:pPr>
      <w:rPr>
        <w:rFonts w:ascii="Times New Roman" w:eastAsia="Times New Roman" w:hAnsi="Times New Roman" w:cs="Times New Roman" w:hint="default"/>
        <w:b/>
        <w:bCs/>
        <w:w w:val="100"/>
        <w:sz w:val="22"/>
        <w:szCs w:val="22"/>
        <w:lang w:val="it-IT" w:eastAsia="en-US" w:bidi="ar-SA"/>
      </w:rPr>
    </w:lvl>
    <w:lvl w:ilvl="1">
      <w:start w:val="1"/>
      <w:numFmt w:val="decimal"/>
      <w:lvlText w:val="%1.%2"/>
      <w:lvlJc w:val="left"/>
      <w:pPr>
        <w:ind w:left="564" w:hanging="332"/>
      </w:pPr>
      <w:rPr>
        <w:rFonts w:ascii="Times New Roman" w:eastAsia="Times New Roman" w:hAnsi="Times New Roman" w:cs="Times New Roman" w:hint="default"/>
        <w:b/>
        <w:bCs/>
        <w:w w:val="100"/>
        <w:sz w:val="22"/>
        <w:szCs w:val="22"/>
        <w:lang w:val="it-IT" w:eastAsia="en-US" w:bidi="ar-SA"/>
      </w:rPr>
    </w:lvl>
    <w:lvl w:ilvl="2">
      <w:start w:val="1"/>
      <w:numFmt w:val="decimal"/>
      <w:lvlText w:val="%1.%2.%3"/>
      <w:lvlJc w:val="left"/>
      <w:pPr>
        <w:ind w:left="729" w:hanging="497"/>
      </w:pPr>
      <w:rPr>
        <w:rFonts w:ascii="Times New Roman" w:eastAsia="Times New Roman" w:hAnsi="Times New Roman" w:cs="Times New Roman" w:hint="default"/>
        <w:b/>
        <w:bCs/>
        <w:w w:val="100"/>
        <w:sz w:val="22"/>
        <w:szCs w:val="22"/>
        <w:lang w:val="it-IT" w:eastAsia="en-US" w:bidi="ar-SA"/>
      </w:rPr>
    </w:lvl>
    <w:lvl w:ilvl="3">
      <w:numFmt w:val="bullet"/>
      <w:lvlText w:val="•"/>
      <w:lvlJc w:val="left"/>
      <w:pPr>
        <w:ind w:left="1892" w:hanging="497"/>
      </w:pPr>
      <w:rPr>
        <w:rFonts w:hint="default"/>
        <w:lang w:val="it-IT" w:eastAsia="en-US" w:bidi="ar-SA"/>
      </w:rPr>
    </w:lvl>
    <w:lvl w:ilvl="4">
      <w:numFmt w:val="bullet"/>
      <w:lvlText w:val="•"/>
      <w:lvlJc w:val="left"/>
      <w:pPr>
        <w:ind w:left="3065" w:hanging="497"/>
      </w:pPr>
      <w:rPr>
        <w:rFonts w:hint="default"/>
        <w:lang w:val="it-IT" w:eastAsia="en-US" w:bidi="ar-SA"/>
      </w:rPr>
    </w:lvl>
    <w:lvl w:ilvl="5">
      <w:numFmt w:val="bullet"/>
      <w:lvlText w:val="•"/>
      <w:lvlJc w:val="left"/>
      <w:pPr>
        <w:ind w:left="4237" w:hanging="497"/>
      </w:pPr>
      <w:rPr>
        <w:rFonts w:hint="default"/>
        <w:lang w:val="it-IT" w:eastAsia="en-US" w:bidi="ar-SA"/>
      </w:rPr>
    </w:lvl>
    <w:lvl w:ilvl="6">
      <w:numFmt w:val="bullet"/>
      <w:lvlText w:val="•"/>
      <w:lvlJc w:val="left"/>
      <w:pPr>
        <w:ind w:left="5410" w:hanging="497"/>
      </w:pPr>
      <w:rPr>
        <w:rFonts w:hint="default"/>
        <w:lang w:val="it-IT" w:eastAsia="en-US" w:bidi="ar-SA"/>
      </w:rPr>
    </w:lvl>
    <w:lvl w:ilvl="7">
      <w:numFmt w:val="bullet"/>
      <w:lvlText w:val="•"/>
      <w:lvlJc w:val="left"/>
      <w:pPr>
        <w:ind w:left="6582" w:hanging="497"/>
      </w:pPr>
      <w:rPr>
        <w:rFonts w:hint="default"/>
        <w:lang w:val="it-IT" w:eastAsia="en-US" w:bidi="ar-SA"/>
      </w:rPr>
    </w:lvl>
    <w:lvl w:ilvl="8">
      <w:numFmt w:val="bullet"/>
      <w:lvlText w:val="•"/>
      <w:lvlJc w:val="left"/>
      <w:pPr>
        <w:ind w:left="7755" w:hanging="497"/>
      </w:pPr>
      <w:rPr>
        <w:rFonts w:hint="default"/>
        <w:lang w:val="it-IT" w:eastAsia="en-US" w:bidi="ar-SA"/>
      </w:rPr>
    </w:lvl>
  </w:abstractNum>
  <w:abstractNum w:abstractNumId="7">
    <w:nsid w:val="484B2260"/>
    <w:multiLevelType w:val="hybridMultilevel"/>
    <w:tmpl w:val="31587F4E"/>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3B3EA3"/>
    <w:multiLevelType w:val="hybridMultilevel"/>
    <w:tmpl w:val="7C403AA2"/>
    <w:lvl w:ilvl="0" w:tplc="04100001">
      <w:start w:val="1"/>
      <w:numFmt w:val="bullet"/>
      <w:lvlText w:val=""/>
      <w:lvlJc w:val="left"/>
      <w:pPr>
        <w:ind w:left="1010" w:hanging="360"/>
      </w:pPr>
      <w:rPr>
        <w:rFonts w:ascii="Symbol" w:hAnsi="Symbol"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9">
    <w:nsid w:val="5465710D"/>
    <w:multiLevelType w:val="hybridMultilevel"/>
    <w:tmpl w:val="1E1095CE"/>
    <w:lvl w:ilvl="0" w:tplc="7C9CCA32">
      <w:start w:val="1"/>
      <w:numFmt w:val="lowerLetter"/>
      <w:lvlText w:val="%1)"/>
      <w:lvlJc w:val="left"/>
      <w:pPr>
        <w:ind w:left="477" w:hanging="245"/>
      </w:pPr>
      <w:rPr>
        <w:rFonts w:ascii="Times New Roman" w:eastAsia="Times New Roman" w:hAnsi="Times New Roman" w:cs="Times New Roman" w:hint="default"/>
        <w:color w:val="auto"/>
        <w:spacing w:val="-1"/>
        <w:w w:val="99"/>
        <w:sz w:val="24"/>
        <w:szCs w:val="24"/>
        <w:lang w:val="it-IT" w:eastAsia="en-US" w:bidi="ar-SA"/>
      </w:rPr>
    </w:lvl>
    <w:lvl w:ilvl="1" w:tplc="A4C47F70">
      <w:numFmt w:val="bullet"/>
      <w:lvlText w:val="•"/>
      <w:lvlJc w:val="left"/>
      <w:pPr>
        <w:ind w:left="1442" w:hanging="245"/>
      </w:pPr>
      <w:rPr>
        <w:rFonts w:hint="default"/>
        <w:lang w:val="it-IT" w:eastAsia="en-US" w:bidi="ar-SA"/>
      </w:rPr>
    </w:lvl>
    <w:lvl w:ilvl="2" w:tplc="4F806340">
      <w:numFmt w:val="bullet"/>
      <w:lvlText w:val="•"/>
      <w:lvlJc w:val="left"/>
      <w:pPr>
        <w:ind w:left="2404" w:hanging="245"/>
      </w:pPr>
      <w:rPr>
        <w:rFonts w:hint="default"/>
        <w:lang w:val="it-IT" w:eastAsia="en-US" w:bidi="ar-SA"/>
      </w:rPr>
    </w:lvl>
    <w:lvl w:ilvl="3" w:tplc="2348FD6C">
      <w:numFmt w:val="bullet"/>
      <w:lvlText w:val="•"/>
      <w:lvlJc w:val="left"/>
      <w:pPr>
        <w:ind w:left="3366" w:hanging="245"/>
      </w:pPr>
      <w:rPr>
        <w:rFonts w:hint="default"/>
        <w:lang w:val="it-IT" w:eastAsia="en-US" w:bidi="ar-SA"/>
      </w:rPr>
    </w:lvl>
    <w:lvl w:ilvl="4" w:tplc="B5284CC6">
      <w:numFmt w:val="bullet"/>
      <w:lvlText w:val="•"/>
      <w:lvlJc w:val="left"/>
      <w:pPr>
        <w:ind w:left="4328" w:hanging="245"/>
      </w:pPr>
      <w:rPr>
        <w:rFonts w:hint="default"/>
        <w:lang w:val="it-IT" w:eastAsia="en-US" w:bidi="ar-SA"/>
      </w:rPr>
    </w:lvl>
    <w:lvl w:ilvl="5" w:tplc="A0D6E0E6">
      <w:numFmt w:val="bullet"/>
      <w:lvlText w:val="•"/>
      <w:lvlJc w:val="left"/>
      <w:pPr>
        <w:ind w:left="5290" w:hanging="245"/>
      </w:pPr>
      <w:rPr>
        <w:rFonts w:hint="default"/>
        <w:lang w:val="it-IT" w:eastAsia="en-US" w:bidi="ar-SA"/>
      </w:rPr>
    </w:lvl>
    <w:lvl w:ilvl="6" w:tplc="907E979A">
      <w:numFmt w:val="bullet"/>
      <w:lvlText w:val="•"/>
      <w:lvlJc w:val="left"/>
      <w:pPr>
        <w:ind w:left="6252" w:hanging="245"/>
      </w:pPr>
      <w:rPr>
        <w:rFonts w:hint="default"/>
        <w:lang w:val="it-IT" w:eastAsia="en-US" w:bidi="ar-SA"/>
      </w:rPr>
    </w:lvl>
    <w:lvl w:ilvl="7" w:tplc="7ED8CCAC">
      <w:numFmt w:val="bullet"/>
      <w:lvlText w:val="•"/>
      <w:lvlJc w:val="left"/>
      <w:pPr>
        <w:ind w:left="7214" w:hanging="245"/>
      </w:pPr>
      <w:rPr>
        <w:rFonts w:hint="default"/>
        <w:lang w:val="it-IT" w:eastAsia="en-US" w:bidi="ar-SA"/>
      </w:rPr>
    </w:lvl>
    <w:lvl w:ilvl="8" w:tplc="6B80AA18">
      <w:numFmt w:val="bullet"/>
      <w:lvlText w:val="•"/>
      <w:lvlJc w:val="left"/>
      <w:pPr>
        <w:ind w:left="8176" w:hanging="245"/>
      </w:pPr>
      <w:rPr>
        <w:rFonts w:hint="default"/>
        <w:lang w:val="it-IT" w:eastAsia="en-US" w:bidi="ar-SA"/>
      </w:rPr>
    </w:lvl>
  </w:abstractNum>
  <w:abstractNum w:abstractNumId="10">
    <w:nsid w:val="54C37B22"/>
    <w:multiLevelType w:val="multilevel"/>
    <w:tmpl w:val="C19AE350"/>
    <w:lvl w:ilvl="0">
      <w:start w:val="1"/>
      <w:numFmt w:val="decimal"/>
      <w:lvlText w:val="%1."/>
      <w:lvlJc w:val="left"/>
      <w:pPr>
        <w:ind w:left="453" w:hanging="221"/>
      </w:pPr>
      <w:rPr>
        <w:rFonts w:ascii="Times New Roman" w:eastAsia="Times New Roman" w:hAnsi="Times New Roman" w:cs="Times New Roman" w:hint="default"/>
        <w:b/>
        <w:bCs/>
        <w:w w:val="100"/>
        <w:sz w:val="24"/>
        <w:szCs w:val="24"/>
        <w:lang w:val="it-IT" w:eastAsia="en-US" w:bidi="ar-SA"/>
      </w:rPr>
    </w:lvl>
    <w:lvl w:ilvl="1">
      <w:start w:val="1"/>
      <w:numFmt w:val="decimal"/>
      <w:lvlText w:val="%1.%2"/>
      <w:lvlJc w:val="left"/>
      <w:pPr>
        <w:ind w:left="564" w:hanging="332"/>
      </w:pPr>
      <w:rPr>
        <w:rFonts w:ascii="Times New Roman" w:eastAsia="Times New Roman" w:hAnsi="Times New Roman" w:cs="Times New Roman" w:hint="default"/>
        <w:b/>
        <w:bCs/>
        <w:w w:val="100"/>
        <w:sz w:val="24"/>
        <w:szCs w:val="24"/>
        <w:lang w:val="it-IT" w:eastAsia="en-US" w:bidi="ar-SA"/>
      </w:rPr>
    </w:lvl>
    <w:lvl w:ilvl="2">
      <w:start w:val="1"/>
      <w:numFmt w:val="decimal"/>
      <w:lvlText w:val="%1.%2.%3"/>
      <w:lvlJc w:val="left"/>
      <w:pPr>
        <w:ind w:left="639" w:hanging="497"/>
      </w:pPr>
      <w:rPr>
        <w:rFonts w:ascii="Times New Roman" w:eastAsia="Times New Roman" w:hAnsi="Times New Roman" w:cs="Times New Roman" w:hint="default"/>
        <w:b/>
        <w:bCs/>
        <w:w w:val="100"/>
        <w:sz w:val="24"/>
        <w:szCs w:val="24"/>
        <w:lang w:val="it-IT" w:eastAsia="en-US" w:bidi="ar-SA"/>
      </w:rPr>
    </w:lvl>
    <w:lvl w:ilvl="3">
      <w:numFmt w:val="bullet"/>
      <w:lvlText w:val="-"/>
      <w:lvlJc w:val="left"/>
      <w:pPr>
        <w:ind w:left="940" w:hanging="348"/>
      </w:pPr>
      <w:rPr>
        <w:rFonts w:hint="default"/>
        <w:w w:val="99"/>
        <w:lang w:val="it-IT" w:eastAsia="en-US" w:bidi="ar-SA"/>
      </w:rPr>
    </w:lvl>
    <w:lvl w:ilvl="4">
      <w:numFmt w:val="bullet"/>
      <w:lvlText w:val="•"/>
      <w:lvlJc w:val="left"/>
      <w:pPr>
        <w:ind w:left="960" w:hanging="348"/>
      </w:pPr>
      <w:rPr>
        <w:rFonts w:hint="default"/>
        <w:lang w:val="it-IT" w:eastAsia="en-US" w:bidi="ar-SA"/>
      </w:rPr>
    </w:lvl>
    <w:lvl w:ilvl="5">
      <w:numFmt w:val="bullet"/>
      <w:lvlText w:val="•"/>
      <w:lvlJc w:val="left"/>
      <w:pPr>
        <w:ind w:left="2483" w:hanging="348"/>
      </w:pPr>
      <w:rPr>
        <w:rFonts w:hint="default"/>
        <w:lang w:val="it-IT" w:eastAsia="en-US" w:bidi="ar-SA"/>
      </w:rPr>
    </w:lvl>
    <w:lvl w:ilvl="6">
      <w:numFmt w:val="bullet"/>
      <w:lvlText w:val="•"/>
      <w:lvlJc w:val="left"/>
      <w:pPr>
        <w:ind w:left="4006" w:hanging="348"/>
      </w:pPr>
      <w:rPr>
        <w:rFonts w:hint="default"/>
        <w:lang w:val="it-IT" w:eastAsia="en-US" w:bidi="ar-SA"/>
      </w:rPr>
    </w:lvl>
    <w:lvl w:ilvl="7">
      <w:numFmt w:val="bullet"/>
      <w:lvlText w:val="•"/>
      <w:lvlJc w:val="left"/>
      <w:pPr>
        <w:ind w:left="5530" w:hanging="348"/>
      </w:pPr>
      <w:rPr>
        <w:rFonts w:hint="default"/>
        <w:lang w:val="it-IT" w:eastAsia="en-US" w:bidi="ar-SA"/>
      </w:rPr>
    </w:lvl>
    <w:lvl w:ilvl="8">
      <w:numFmt w:val="bullet"/>
      <w:lvlText w:val="•"/>
      <w:lvlJc w:val="left"/>
      <w:pPr>
        <w:ind w:left="7053" w:hanging="348"/>
      </w:pPr>
      <w:rPr>
        <w:rFonts w:hint="default"/>
        <w:lang w:val="it-IT" w:eastAsia="en-US" w:bidi="ar-SA"/>
      </w:rPr>
    </w:lvl>
  </w:abstractNum>
  <w:abstractNum w:abstractNumId="11">
    <w:nsid w:val="56820CC5"/>
    <w:multiLevelType w:val="hybridMultilevel"/>
    <w:tmpl w:val="25883DA6"/>
    <w:lvl w:ilvl="0" w:tplc="5AFAB6F2">
      <w:start w:val="1"/>
      <w:numFmt w:val="decimal"/>
      <w:lvlText w:val="%1."/>
      <w:lvlJc w:val="left"/>
      <w:pPr>
        <w:ind w:left="952" w:hanging="348"/>
      </w:pPr>
      <w:rPr>
        <w:rFonts w:hint="default"/>
        <w:b w:val="0"/>
        <w:i w:val="0"/>
        <w:w w:val="99"/>
        <w:lang w:val="it-IT" w:eastAsia="en-US" w:bidi="ar-SA"/>
      </w:rPr>
    </w:lvl>
    <w:lvl w:ilvl="1" w:tplc="FD789E26">
      <w:numFmt w:val="bullet"/>
      <w:lvlText w:val="•"/>
      <w:lvlJc w:val="left"/>
      <w:pPr>
        <w:ind w:left="1874" w:hanging="348"/>
      </w:pPr>
      <w:rPr>
        <w:rFonts w:hint="default"/>
        <w:lang w:val="it-IT" w:eastAsia="en-US" w:bidi="ar-SA"/>
      </w:rPr>
    </w:lvl>
    <w:lvl w:ilvl="2" w:tplc="944E0522">
      <w:numFmt w:val="bullet"/>
      <w:lvlText w:val="•"/>
      <w:lvlJc w:val="left"/>
      <w:pPr>
        <w:ind w:left="2788" w:hanging="348"/>
      </w:pPr>
      <w:rPr>
        <w:rFonts w:hint="default"/>
        <w:lang w:val="it-IT" w:eastAsia="en-US" w:bidi="ar-SA"/>
      </w:rPr>
    </w:lvl>
    <w:lvl w:ilvl="3" w:tplc="62DE5928">
      <w:numFmt w:val="bullet"/>
      <w:lvlText w:val="•"/>
      <w:lvlJc w:val="left"/>
      <w:pPr>
        <w:ind w:left="3702" w:hanging="348"/>
      </w:pPr>
      <w:rPr>
        <w:rFonts w:hint="default"/>
        <w:lang w:val="it-IT" w:eastAsia="en-US" w:bidi="ar-SA"/>
      </w:rPr>
    </w:lvl>
    <w:lvl w:ilvl="4" w:tplc="ACF479D6">
      <w:numFmt w:val="bullet"/>
      <w:lvlText w:val="•"/>
      <w:lvlJc w:val="left"/>
      <w:pPr>
        <w:ind w:left="4616" w:hanging="348"/>
      </w:pPr>
      <w:rPr>
        <w:rFonts w:hint="default"/>
        <w:lang w:val="it-IT" w:eastAsia="en-US" w:bidi="ar-SA"/>
      </w:rPr>
    </w:lvl>
    <w:lvl w:ilvl="5" w:tplc="6504A628">
      <w:numFmt w:val="bullet"/>
      <w:lvlText w:val="•"/>
      <w:lvlJc w:val="left"/>
      <w:pPr>
        <w:ind w:left="5530" w:hanging="348"/>
      </w:pPr>
      <w:rPr>
        <w:rFonts w:hint="default"/>
        <w:lang w:val="it-IT" w:eastAsia="en-US" w:bidi="ar-SA"/>
      </w:rPr>
    </w:lvl>
    <w:lvl w:ilvl="6" w:tplc="C1D80F94">
      <w:numFmt w:val="bullet"/>
      <w:lvlText w:val="•"/>
      <w:lvlJc w:val="left"/>
      <w:pPr>
        <w:ind w:left="6444" w:hanging="348"/>
      </w:pPr>
      <w:rPr>
        <w:rFonts w:hint="default"/>
        <w:lang w:val="it-IT" w:eastAsia="en-US" w:bidi="ar-SA"/>
      </w:rPr>
    </w:lvl>
    <w:lvl w:ilvl="7" w:tplc="F154AF38">
      <w:numFmt w:val="bullet"/>
      <w:lvlText w:val="•"/>
      <w:lvlJc w:val="left"/>
      <w:pPr>
        <w:ind w:left="7358" w:hanging="348"/>
      </w:pPr>
      <w:rPr>
        <w:rFonts w:hint="default"/>
        <w:lang w:val="it-IT" w:eastAsia="en-US" w:bidi="ar-SA"/>
      </w:rPr>
    </w:lvl>
    <w:lvl w:ilvl="8" w:tplc="963C13B8">
      <w:numFmt w:val="bullet"/>
      <w:lvlText w:val="•"/>
      <w:lvlJc w:val="left"/>
      <w:pPr>
        <w:ind w:left="8272" w:hanging="348"/>
      </w:pPr>
      <w:rPr>
        <w:rFonts w:hint="default"/>
        <w:lang w:val="it-IT" w:eastAsia="en-US" w:bidi="ar-SA"/>
      </w:rPr>
    </w:lvl>
  </w:abstractNum>
  <w:abstractNum w:abstractNumId="12">
    <w:nsid w:val="630634F2"/>
    <w:multiLevelType w:val="hybridMultilevel"/>
    <w:tmpl w:val="C34E2400"/>
    <w:lvl w:ilvl="0" w:tplc="84821338">
      <w:numFmt w:val="bullet"/>
      <w:lvlText w:val="-"/>
      <w:lvlJc w:val="left"/>
      <w:pPr>
        <w:ind w:left="232" w:hanging="183"/>
      </w:pPr>
      <w:rPr>
        <w:rFonts w:ascii="Times New Roman" w:eastAsia="Times New Roman" w:hAnsi="Times New Roman" w:cs="Times New Roman" w:hint="default"/>
        <w:w w:val="99"/>
        <w:sz w:val="24"/>
        <w:szCs w:val="24"/>
        <w:lang w:val="it-IT" w:eastAsia="en-US" w:bidi="ar-SA"/>
      </w:rPr>
    </w:lvl>
    <w:lvl w:ilvl="1" w:tplc="92B0F652">
      <w:numFmt w:val="bullet"/>
      <w:lvlText w:val="•"/>
      <w:lvlJc w:val="left"/>
      <w:pPr>
        <w:ind w:left="1226" w:hanging="183"/>
      </w:pPr>
      <w:rPr>
        <w:rFonts w:hint="default"/>
        <w:lang w:val="it-IT" w:eastAsia="en-US" w:bidi="ar-SA"/>
      </w:rPr>
    </w:lvl>
    <w:lvl w:ilvl="2" w:tplc="66124F68">
      <w:numFmt w:val="bullet"/>
      <w:lvlText w:val="•"/>
      <w:lvlJc w:val="left"/>
      <w:pPr>
        <w:ind w:left="2212" w:hanging="183"/>
      </w:pPr>
      <w:rPr>
        <w:rFonts w:hint="default"/>
        <w:lang w:val="it-IT" w:eastAsia="en-US" w:bidi="ar-SA"/>
      </w:rPr>
    </w:lvl>
    <w:lvl w:ilvl="3" w:tplc="C53E7326">
      <w:numFmt w:val="bullet"/>
      <w:lvlText w:val="•"/>
      <w:lvlJc w:val="left"/>
      <w:pPr>
        <w:ind w:left="3198" w:hanging="183"/>
      </w:pPr>
      <w:rPr>
        <w:rFonts w:hint="default"/>
        <w:lang w:val="it-IT" w:eastAsia="en-US" w:bidi="ar-SA"/>
      </w:rPr>
    </w:lvl>
    <w:lvl w:ilvl="4" w:tplc="E6EA4870">
      <w:numFmt w:val="bullet"/>
      <w:lvlText w:val="•"/>
      <w:lvlJc w:val="left"/>
      <w:pPr>
        <w:ind w:left="4184" w:hanging="183"/>
      </w:pPr>
      <w:rPr>
        <w:rFonts w:hint="default"/>
        <w:lang w:val="it-IT" w:eastAsia="en-US" w:bidi="ar-SA"/>
      </w:rPr>
    </w:lvl>
    <w:lvl w:ilvl="5" w:tplc="5F06D560">
      <w:numFmt w:val="bullet"/>
      <w:lvlText w:val="•"/>
      <w:lvlJc w:val="left"/>
      <w:pPr>
        <w:ind w:left="5170" w:hanging="183"/>
      </w:pPr>
      <w:rPr>
        <w:rFonts w:hint="default"/>
        <w:lang w:val="it-IT" w:eastAsia="en-US" w:bidi="ar-SA"/>
      </w:rPr>
    </w:lvl>
    <w:lvl w:ilvl="6" w:tplc="7AFC7564">
      <w:numFmt w:val="bullet"/>
      <w:lvlText w:val="•"/>
      <w:lvlJc w:val="left"/>
      <w:pPr>
        <w:ind w:left="6156" w:hanging="183"/>
      </w:pPr>
      <w:rPr>
        <w:rFonts w:hint="default"/>
        <w:lang w:val="it-IT" w:eastAsia="en-US" w:bidi="ar-SA"/>
      </w:rPr>
    </w:lvl>
    <w:lvl w:ilvl="7" w:tplc="04FEC6A6">
      <w:numFmt w:val="bullet"/>
      <w:lvlText w:val="•"/>
      <w:lvlJc w:val="left"/>
      <w:pPr>
        <w:ind w:left="7142" w:hanging="183"/>
      </w:pPr>
      <w:rPr>
        <w:rFonts w:hint="default"/>
        <w:lang w:val="it-IT" w:eastAsia="en-US" w:bidi="ar-SA"/>
      </w:rPr>
    </w:lvl>
    <w:lvl w:ilvl="8" w:tplc="734EE37A">
      <w:numFmt w:val="bullet"/>
      <w:lvlText w:val="•"/>
      <w:lvlJc w:val="left"/>
      <w:pPr>
        <w:ind w:left="8128" w:hanging="183"/>
      </w:pPr>
      <w:rPr>
        <w:rFonts w:hint="default"/>
        <w:lang w:val="it-IT" w:eastAsia="en-US" w:bidi="ar-SA"/>
      </w:rPr>
    </w:lvl>
  </w:abstractNum>
  <w:abstractNum w:abstractNumId="13">
    <w:nsid w:val="66010F4A"/>
    <w:multiLevelType w:val="hybridMultilevel"/>
    <w:tmpl w:val="57887BC4"/>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14">
    <w:nsid w:val="6E870673"/>
    <w:multiLevelType w:val="multilevel"/>
    <w:tmpl w:val="09569B94"/>
    <w:lvl w:ilvl="0">
      <w:start w:val="1"/>
      <w:numFmt w:val="decimal"/>
      <w:lvlText w:val="%1."/>
      <w:lvlJc w:val="left"/>
      <w:pPr>
        <w:ind w:left="453" w:hanging="221"/>
      </w:pPr>
      <w:rPr>
        <w:rFonts w:asciiTheme="minorHAnsi" w:eastAsia="Times New Roman" w:hAnsiTheme="minorHAnsi" w:cstheme="minorHAnsi" w:hint="default"/>
        <w:b/>
        <w:bCs/>
        <w:w w:val="100"/>
        <w:sz w:val="24"/>
        <w:szCs w:val="24"/>
        <w:lang w:val="it-IT" w:eastAsia="en-US" w:bidi="ar-SA"/>
      </w:rPr>
    </w:lvl>
    <w:lvl w:ilvl="1">
      <w:start w:val="1"/>
      <w:numFmt w:val="decimal"/>
      <w:lvlText w:val="%1.%2"/>
      <w:lvlJc w:val="left"/>
      <w:pPr>
        <w:ind w:left="564" w:hanging="332"/>
      </w:pPr>
      <w:rPr>
        <w:rFonts w:asciiTheme="minorHAnsi" w:eastAsia="Times New Roman" w:hAnsiTheme="minorHAnsi" w:cstheme="minorHAnsi" w:hint="default"/>
        <w:b/>
        <w:bCs/>
        <w:w w:val="100"/>
        <w:sz w:val="22"/>
        <w:szCs w:val="22"/>
        <w:lang w:val="it-IT" w:eastAsia="en-US" w:bidi="ar-SA"/>
      </w:rPr>
    </w:lvl>
    <w:lvl w:ilvl="2">
      <w:start w:val="1"/>
      <w:numFmt w:val="decimal"/>
      <w:lvlText w:val="%1.%2.%3"/>
      <w:lvlJc w:val="left"/>
      <w:pPr>
        <w:ind w:left="639" w:hanging="497"/>
      </w:pPr>
      <w:rPr>
        <w:rFonts w:asciiTheme="minorHAnsi" w:eastAsia="Times New Roman" w:hAnsiTheme="minorHAnsi" w:cstheme="minorHAnsi" w:hint="default"/>
        <w:b/>
        <w:bCs/>
        <w:w w:val="100"/>
        <w:sz w:val="22"/>
        <w:szCs w:val="22"/>
        <w:lang w:val="it-IT" w:eastAsia="en-US" w:bidi="ar-SA"/>
      </w:rPr>
    </w:lvl>
    <w:lvl w:ilvl="3">
      <w:numFmt w:val="bullet"/>
      <w:lvlText w:val="-"/>
      <w:lvlJc w:val="left"/>
      <w:pPr>
        <w:ind w:left="940" w:hanging="348"/>
      </w:pPr>
      <w:rPr>
        <w:rFonts w:hint="default"/>
        <w:w w:val="99"/>
        <w:lang w:val="it-IT" w:eastAsia="en-US" w:bidi="ar-SA"/>
      </w:rPr>
    </w:lvl>
    <w:lvl w:ilvl="4">
      <w:numFmt w:val="bullet"/>
      <w:lvlText w:val="•"/>
      <w:lvlJc w:val="left"/>
      <w:pPr>
        <w:ind w:left="960" w:hanging="348"/>
      </w:pPr>
      <w:rPr>
        <w:rFonts w:hint="default"/>
        <w:lang w:val="it-IT" w:eastAsia="en-US" w:bidi="ar-SA"/>
      </w:rPr>
    </w:lvl>
    <w:lvl w:ilvl="5">
      <w:numFmt w:val="bullet"/>
      <w:lvlText w:val="•"/>
      <w:lvlJc w:val="left"/>
      <w:pPr>
        <w:ind w:left="2483" w:hanging="348"/>
      </w:pPr>
      <w:rPr>
        <w:rFonts w:hint="default"/>
        <w:lang w:val="it-IT" w:eastAsia="en-US" w:bidi="ar-SA"/>
      </w:rPr>
    </w:lvl>
    <w:lvl w:ilvl="6">
      <w:numFmt w:val="bullet"/>
      <w:lvlText w:val="•"/>
      <w:lvlJc w:val="left"/>
      <w:pPr>
        <w:ind w:left="4006" w:hanging="348"/>
      </w:pPr>
      <w:rPr>
        <w:rFonts w:hint="default"/>
        <w:lang w:val="it-IT" w:eastAsia="en-US" w:bidi="ar-SA"/>
      </w:rPr>
    </w:lvl>
    <w:lvl w:ilvl="7">
      <w:numFmt w:val="bullet"/>
      <w:lvlText w:val="•"/>
      <w:lvlJc w:val="left"/>
      <w:pPr>
        <w:ind w:left="5530" w:hanging="348"/>
      </w:pPr>
      <w:rPr>
        <w:rFonts w:hint="default"/>
        <w:lang w:val="it-IT" w:eastAsia="en-US" w:bidi="ar-SA"/>
      </w:rPr>
    </w:lvl>
    <w:lvl w:ilvl="8">
      <w:numFmt w:val="bullet"/>
      <w:lvlText w:val="•"/>
      <w:lvlJc w:val="left"/>
      <w:pPr>
        <w:ind w:left="7053" w:hanging="348"/>
      </w:pPr>
      <w:rPr>
        <w:rFonts w:hint="default"/>
        <w:lang w:val="it-IT" w:eastAsia="en-US" w:bidi="ar-SA"/>
      </w:rPr>
    </w:lvl>
  </w:abstractNum>
  <w:abstractNum w:abstractNumId="15">
    <w:nsid w:val="757438C8"/>
    <w:multiLevelType w:val="hybridMultilevel"/>
    <w:tmpl w:val="B72A56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57733CD"/>
    <w:multiLevelType w:val="hybridMultilevel"/>
    <w:tmpl w:val="1CFC3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FF0A92"/>
    <w:multiLevelType w:val="hybridMultilevel"/>
    <w:tmpl w:val="46E2B424"/>
    <w:lvl w:ilvl="0" w:tplc="68BA1B28">
      <w:numFmt w:val="bullet"/>
      <w:lvlText w:val="-"/>
      <w:lvlJc w:val="left"/>
      <w:pPr>
        <w:ind w:left="952" w:hanging="348"/>
      </w:pPr>
      <w:rPr>
        <w:rFonts w:ascii="Times New Roman" w:eastAsia="Times New Roman" w:hAnsi="Times New Roman" w:cs="Times New Roman" w:hint="default"/>
        <w:w w:val="99"/>
        <w:sz w:val="24"/>
        <w:szCs w:val="24"/>
        <w:lang w:val="it-IT" w:eastAsia="en-US" w:bidi="ar-SA"/>
      </w:rPr>
    </w:lvl>
    <w:lvl w:ilvl="1" w:tplc="19589B00">
      <w:numFmt w:val="bullet"/>
      <w:lvlText w:val="•"/>
      <w:lvlJc w:val="left"/>
      <w:pPr>
        <w:ind w:left="1874" w:hanging="348"/>
      </w:pPr>
      <w:rPr>
        <w:rFonts w:hint="default"/>
        <w:lang w:val="it-IT" w:eastAsia="en-US" w:bidi="ar-SA"/>
      </w:rPr>
    </w:lvl>
    <w:lvl w:ilvl="2" w:tplc="ECEE2386">
      <w:numFmt w:val="bullet"/>
      <w:lvlText w:val="•"/>
      <w:lvlJc w:val="left"/>
      <w:pPr>
        <w:ind w:left="2788" w:hanging="348"/>
      </w:pPr>
      <w:rPr>
        <w:rFonts w:hint="default"/>
        <w:lang w:val="it-IT" w:eastAsia="en-US" w:bidi="ar-SA"/>
      </w:rPr>
    </w:lvl>
    <w:lvl w:ilvl="3" w:tplc="42EA8A42">
      <w:numFmt w:val="bullet"/>
      <w:lvlText w:val="•"/>
      <w:lvlJc w:val="left"/>
      <w:pPr>
        <w:ind w:left="3702" w:hanging="348"/>
      </w:pPr>
      <w:rPr>
        <w:rFonts w:hint="default"/>
        <w:lang w:val="it-IT" w:eastAsia="en-US" w:bidi="ar-SA"/>
      </w:rPr>
    </w:lvl>
    <w:lvl w:ilvl="4" w:tplc="7CDA29A4">
      <w:numFmt w:val="bullet"/>
      <w:lvlText w:val="•"/>
      <w:lvlJc w:val="left"/>
      <w:pPr>
        <w:ind w:left="4616" w:hanging="348"/>
      </w:pPr>
      <w:rPr>
        <w:rFonts w:hint="default"/>
        <w:lang w:val="it-IT" w:eastAsia="en-US" w:bidi="ar-SA"/>
      </w:rPr>
    </w:lvl>
    <w:lvl w:ilvl="5" w:tplc="C404707E">
      <w:numFmt w:val="bullet"/>
      <w:lvlText w:val="•"/>
      <w:lvlJc w:val="left"/>
      <w:pPr>
        <w:ind w:left="5530" w:hanging="348"/>
      </w:pPr>
      <w:rPr>
        <w:rFonts w:hint="default"/>
        <w:lang w:val="it-IT" w:eastAsia="en-US" w:bidi="ar-SA"/>
      </w:rPr>
    </w:lvl>
    <w:lvl w:ilvl="6" w:tplc="EBDA9880">
      <w:numFmt w:val="bullet"/>
      <w:lvlText w:val="•"/>
      <w:lvlJc w:val="left"/>
      <w:pPr>
        <w:ind w:left="6444" w:hanging="348"/>
      </w:pPr>
      <w:rPr>
        <w:rFonts w:hint="default"/>
        <w:lang w:val="it-IT" w:eastAsia="en-US" w:bidi="ar-SA"/>
      </w:rPr>
    </w:lvl>
    <w:lvl w:ilvl="7" w:tplc="F65E1BE4">
      <w:numFmt w:val="bullet"/>
      <w:lvlText w:val="•"/>
      <w:lvlJc w:val="left"/>
      <w:pPr>
        <w:ind w:left="7358" w:hanging="348"/>
      </w:pPr>
      <w:rPr>
        <w:rFonts w:hint="default"/>
        <w:lang w:val="it-IT" w:eastAsia="en-US" w:bidi="ar-SA"/>
      </w:rPr>
    </w:lvl>
    <w:lvl w:ilvl="8" w:tplc="72B045C2">
      <w:numFmt w:val="bullet"/>
      <w:lvlText w:val="•"/>
      <w:lvlJc w:val="left"/>
      <w:pPr>
        <w:ind w:left="8272" w:hanging="348"/>
      </w:pPr>
      <w:rPr>
        <w:rFonts w:hint="default"/>
        <w:lang w:val="it-IT" w:eastAsia="en-US" w:bidi="ar-SA"/>
      </w:rPr>
    </w:lvl>
  </w:abstractNum>
  <w:abstractNum w:abstractNumId="18">
    <w:nsid w:val="7F51294C"/>
    <w:multiLevelType w:val="hybridMultilevel"/>
    <w:tmpl w:val="09EACC88"/>
    <w:lvl w:ilvl="0" w:tplc="3C06170A">
      <w:start w:val="1"/>
      <w:numFmt w:val="lowerLetter"/>
      <w:lvlText w:val="%1)"/>
      <w:lvlJc w:val="left"/>
      <w:pPr>
        <w:ind w:left="952" w:hanging="260"/>
      </w:pPr>
      <w:rPr>
        <w:rFonts w:ascii="Times New Roman" w:eastAsia="Times New Roman" w:hAnsi="Times New Roman" w:cs="Times New Roman" w:hint="default"/>
        <w:spacing w:val="-1"/>
        <w:w w:val="99"/>
        <w:sz w:val="24"/>
        <w:szCs w:val="24"/>
        <w:lang w:val="it-IT" w:eastAsia="en-US" w:bidi="ar-SA"/>
      </w:rPr>
    </w:lvl>
    <w:lvl w:ilvl="1" w:tplc="255C926C">
      <w:numFmt w:val="bullet"/>
      <w:lvlText w:val="•"/>
      <w:lvlJc w:val="left"/>
      <w:pPr>
        <w:ind w:left="1874" w:hanging="260"/>
      </w:pPr>
      <w:rPr>
        <w:rFonts w:hint="default"/>
        <w:lang w:val="it-IT" w:eastAsia="en-US" w:bidi="ar-SA"/>
      </w:rPr>
    </w:lvl>
    <w:lvl w:ilvl="2" w:tplc="A6C44E7E">
      <w:numFmt w:val="bullet"/>
      <w:lvlText w:val="•"/>
      <w:lvlJc w:val="left"/>
      <w:pPr>
        <w:ind w:left="2788" w:hanging="260"/>
      </w:pPr>
      <w:rPr>
        <w:rFonts w:hint="default"/>
        <w:lang w:val="it-IT" w:eastAsia="en-US" w:bidi="ar-SA"/>
      </w:rPr>
    </w:lvl>
    <w:lvl w:ilvl="3" w:tplc="955EB5A4">
      <w:numFmt w:val="bullet"/>
      <w:lvlText w:val="•"/>
      <w:lvlJc w:val="left"/>
      <w:pPr>
        <w:ind w:left="3702" w:hanging="260"/>
      </w:pPr>
      <w:rPr>
        <w:rFonts w:hint="default"/>
        <w:lang w:val="it-IT" w:eastAsia="en-US" w:bidi="ar-SA"/>
      </w:rPr>
    </w:lvl>
    <w:lvl w:ilvl="4" w:tplc="DD604616">
      <w:numFmt w:val="bullet"/>
      <w:lvlText w:val="•"/>
      <w:lvlJc w:val="left"/>
      <w:pPr>
        <w:ind w:left="4616" w:hanging="260"/>
      </w:pPr>
      <w:rPr>
        <w:rFonts w:hint="default"/>
        <w:lang w:val="it-IT" w:eastAsia="en-US" w:bidi="ar-SA"/>
      </w:rPr>
    </w:lvl>
    <w:lvl w:ilvl="5" w:tplc="12A6B7EA">
      <w:numFmt w:val="bullet"/>
      <w:lvlText w:val="•"/>
      <w:lvlJc w:val="left"/>
      <w:pPr>
        <w:ind w:left="5530" w:hanging="260"/>
      </w:pPr>
      <w:rPr>
        <w:rFonts w:hint="default"/>
        <w:lang w:val="it-IT" w:eastAsia="en-US" w:bidi="ar-SA"/>
      </w:rPr>
    </w:lvl>
    <w:lvl w:ilvl="6" w:tplc="35B25328">
      <w:numFmt w:val="bullet"/>
      <w:lvlText w:val="•"/>
      <w:lvlJc w:val="left"/>
      <w:pPr>
        <w:ind w:left="6444" w:hanging="260"/>
      </w:pPr>
      <w:rPr>
        <w:rFonts w:hint="default"/>
        <w:lang w:val="it-IT" w:eastAsia="en-US" w:bidi="ar-SA"/>
      </w:rPr>
    </w:lvl>
    <w:lvl w:ilvl="7" w:tplc="9106349E">
      <w:numFmt w:val="bullet"/>
      <w:lvlText w:val="•"/>
      <w:lvlJc w:val="left"/>
      <w:pPr>
        <w:ind w:left="7358" w:hanging="260"/>
      </w:pPr>
      <w:rPr>
        <w:rFonts w:hint="default"/>
        <w:lang w:val="it-IT" w:eastAsia="en-US" w:bidi="ar-SA"/>
      </w:rPr>
    </w:lvl>
    <w:lvl w:ilvl="8" w:tplc="00C0223C">
      <w:numFmt w:val="bullet"/>
      <w:lvlText w:val="•"/>
      <w:lvlJc w:val="left"/>
      <w:pPr>
        <w:ind w:left="8272" w:hanging="260"/>
      </w:pPr>
      <w:rPr>
        <w:rFonts w:hint="default"/>
        <w:lang w:val="it-IT" w:eastAsia="en-US" w:bidi="ar-SA"/>
      </w:rPr>
    </w:lvl>
  </w:abstractNum>
  <w:abstractNum w:abstractNumId="19">
    <w:nsid w:val="7F6216A0"/>
    <w:multiLevelType w:val="hybridMultilevel"/>
    <w:tmpl w:val="544EB652"/>
    <w:lvl w:ilvl="0" w:tplc="F260E276">
      <w:numFmt w:val="bullet"/>
      <w:lvlText w:val="-"/>
      <w:lvlJc w:val="left"/>
      <w:pPr>
        <w:ind w:left="952" w:hanging="348"/>
      </w:pPr>
      <w:rPr>
        <w:rFonts w:hint="default"/>
        <w:w w:val="100"/>
        <w:lang w:val="it-IT" w:eastAsia="en-US" w:bidi="ar-SA"/>
      </w:rPr>
    </w:lvl>
    <w:lvl w:ilvl="1" w:tplc="892AA758">
      <w:numFmt w:val="bullet"/>
      <w:lvlText w:val="•"/>
      <w:lvlJc w:val="left"/>
      <w:pPr>
        <w:ind w:left="1874" w:hanging="348"/>
      </w:pPr>
      <w:rPr>
        <w:rFonts w:hint="default"/>
        <w:lang w:val="it-IT" w:eastAsia="en-US" w:bidi="ar-SA"/>
      </w:rPr>
    </w:lvl>
    <w:lvl w:ilvl="2" w:tplc="74D0EE3C">
      <w:numFmt w:val="bullet"/>
      <w:lvlText w:val="•"/>
      <w:lvlJc w:val="left"/>
      <w:pPr>
        <w:ind w:left="2788" w:hanging="348"/>
      </w:pPr>
      <w:rPr>
        <w:rFonts w:hint="default"/>
        <w:lang w:val="it-IT" w:eastAsia="en-US" w:bidi="ar-SA"/>
      </w:rPr>
    </w:lvl>
    <w:lvl w:ilvl="3" w:tplc="24E4A6B2">
      <w:numFmt w:val="bullet"/>
      <w:lvlText w:val="•"/>
      <w:lvlJc w:val="left"/>
      <w:pPr>
        <w:ind w:left="3702" w:hanging="348"/>
      </w:pPr>
      <w:rPr>
        <w:rFonts w:hint="default"/>
        <w:lang w:val="it-IT" w:eastAsia="en-US" w:bidi="ar-SA"/>
      </w:rPr>
    </w:lvl>
    <w:lvl w:ilvl="4" w:tplc="7F520336">
      <w:numFmt w:val="bullet"/>
      <w:lvlText w:val="•"/>
      <w:lvlJc w:val="left"/>
      <w:pPr>
        <w:ind w:left="4616" w:hanging="348"/>
      </w:pPr>
      <w:rPr>
        <w:rFonts w:hint="default"/>
        <w:lang w:val="it-IT" w:eastAsia="en-US" w:bidi="ar-SA"/>
      </w:rPr>
    </w:lvl>
    <w:lvl w:ilvl="5" w:tplc="73260E2E">
      <w:numFmt w:val="bullet"/>
      <w:lvlText w:val="•"/>
      <w:lvlJc w:val="left"/>
      <w:pPr>
        <w:ind w:left="5530" w:hanging="348"/>
      </w:pPr>
      <w:rPr>
        <w:rFonts w:hint="default"/>
        <w:lang w:val="it-IT" w:eastAsia="en-US" w:bidi="ar-SA"/>
      </w:rPr>
    </w:lvl>
    <w:lvl w:ilvl="6" w:tplc="7840B4F4">
      <w:numFmt w:val="bullet"/>
      <w:lvlText w:val="•"/>
      <w:lvlJc w:val="left"/>
      <w:pPr>
        <w:ind w:left="6444" w:hanging="348"/>
      </w:pPr>
      <w:rPr>
        <w:rFonts w:hint="default"/>
        <w:lang w:val="it-IT" w:eastAsia="en-US" w:bidi="ar-SA"/>
      </w:rPr>
    </w:lvl>
    <w:lvl w:ilvl="7" w:tplc="9014C21E">
      <w:numFmt w:val="bullet"/>
      <w:lvlText w:val="•"/>
      <w:lvlJc w:val="left"/>
      <w:pPr>
        <w:ind w:left="7358" w:hanging="348"/>
      </w:pPr>
      <w:rPr>
        <w:rFonts w:hint="default"/>
        <w:lang w:val="it-IT" w:eastAsia="en-US" w:bidi="ar-SA"/>
      </w:rPr>
    </w:lvl>
    <w:lvl w:ilvl="8" w:tplc="843A1340">
      <w:numFmt w:val="bullet"/>
      <w:lvlText w:val="•"/>
      <w:lvlJc w:val="left"/>
      <w:pPr>
        <w:ind w:left="8272" w:hanging="348"/>
      </w:pPr>
      <w:rPr>
        <w:rFonts w:hint="default"/>
        <w:lang w:val="it-IT" w:eastAsia="en-US" w:bidi="ar-SA"/>
      </w:rPr>
    </w:lvl>
  </w:abstractNum>
  <w:num w:numId="1">
    <w:abstractNumId w:val="19"/>
  </w:num>
  <w:num w:numId="2">
    <w:abstractNumId w:val="18"/>
  </w:num>
  <w:num w:numId="3">
    <w:abstractNumId w:val="11"/>
  </w:num>
  <w:num w:numId="4">
    <w:abstractNumId w:val="17"/>
  </w:num>
  <w:num w:numId="5">
    <w:abstractNumId w:val="5"/>
  </w:num>
  <w:num w:numId="6">
    <w:abstractNumId w:val="9"/>
  </w:num>
  <w:num w:numId="7">
    <w:abstractNumId w:val="12"/>
  </w:num>
  <w:num w:numId="8">
    <w:abstractNumId w:val="4"/>
  </w:num>
  <w:num w:numId="9">
    <w:abstractNumId w:val="14"/>
  </w:num>
  <w:num w:numId="10">
    <w:abstractNumId w:val="2"/>
  </w:num>
  <w:num w:numId="11">
    <w:abstractNumId w:val="6"/>
  </w:num>
  <w:num w:numId="12">
    <w:abstractNumId w:val="0"/>
  </w:num>
  <w:num w:numId="13">
    <w:abstractNumId w:val="16"/>
  </w:num>
  <w:num w:numId="14">
    <w:abstractNumId w:val="7"/>
  </w:num>
  <w:num w:numId="15">
    <w:abstractNumId w:val="1"/>
  </w:num>
  <w:num w:numId="16">
    <w:abstractNumId w:val="13"/>
  </w:num>
  <w:num w:numId="17">
    <w:abstractNumId w:val="8"/>
  </w:num>
  <w:num w:numId="18">
    <w:abstractNumId w:val="15"/>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
  <w:rsids>
    <w:rsidRoot w:val="005428DC"/>
    <w:rsid w:val="00082A69"/>
    <w:rsid w:val="000C6A8B"/>
    <w:rsid w:val="001017EA"/>
    <w:rsid w:val="00102295"/>
    <w:rsid w:val="00154191"/>
    <w:rsid w:val="00155E83"/>
    <w:rsid w:val="001779CD"/>
    <w:rsid w:val="001B3829"/>
    <w:rsid w:val="00253DCC"/>
    <w:rsid w:val="0026275D"/>
    <w:rsid w:val="002674FB"/>
    <w:rsid w:val="002F76CD"/>
    <w:rsid w:val="00334B48"/>
    <w:rsid w:val="00342A46"/>
    <w:rsid w:val="00351E2B"/>
    <w:rsid w:val="00360E4D"/>
    <w:rsid w:val="00363A3E"/>
    <w:rsid w:val="00364C8C"/>
    <w:rsid w:val="003A3B69"/>
    <w:rsid w:val="003B3EC2"/>
    <w:rsid w:val="00447B76"/>
    <w:rsid w:val="004603A2"/>
    <w:rsid w:val="005428DC"/>
    <w:rsid w:val="0055184D"/>
    <w:rsid w:val="00561E4F"/>
    <w:rsid w:val="00567136"/>
    <w:rsid w:val="00580385"/>
    <w:rsid w:val="005816FE"/>
    <w:rsid w:val="005D7362"/>
    <w:rsid w:val="00641256"/>
    <w:rsid w:val="00692DB4"/>
    <w:rsid w:val="006A2E7A"/>
    <w:rsid w:val="006F2148"/>
    <w:rsid w:val="007017B7"/>
    <w:rsid w:val="00715A42"/>
    <w:rsid w:val="007A71EC"/>
    <w:rsid w:val="007B5924"/>
    <w:rsid w:val="00813D97"/>
    <w:rsid w:val="00873E07"/>
    <w:rsid w:val="00884567"/>
    <w:rsid w:val="008B0410"/>
    <w:rsid w:val="008B7819"/>
    <w:rsid w:val="00971400"/>
    <w:rsid w:val="009B069C"/>
    <w:rsid w:val="009B15D0"/>
    <w:rsid w:val="009E02B6"/>
    <w:rsid w:val="009F7A9F"/>
    <w:rsid w:val="00A12998"/>
    <w:rsid w:val="00A15B53"/>
    <w:rsid w:val="00A15C35"/>
    <w:rsid w:val="00A433EE"/>
    <w:rsid w:val="00A82DD2"/>
    <w:rsid w:val="00A85C00"/>
    <w:rsid w:val="00AF7109"/>
    <w:rsid w:val="00B01BCF"/>
    <w:rsid w:val="00B24792"/>
    <w:rsid w:val="00B274E3"/>
    <w:rsid w:val="00B86A45"/>
    <w:rsid w:val="00BD3A74"/>
    <w:rsid w:val="00C745C9"/>
    <w:rsid w:val="00CD4FBB"/>
    <w:rsid w:val="00CF39D6"/>
    <w:rsid w:val="00CF7968"/>
    <w:rsid w:val="00D04E91"/>
    <w:rsid w:val="00D11874"/>
    <w:rsid w:val="00D277DA"/>
    <w:rsid w:val="00D33F78"/>
    <w:rsid w:val="00D679FC"/>
    <w:rsid w:val="00D8371F"/>
    <w:rsid w:val="00DA7284"/>
    <w:rsid w:val="00DE031A"/>
    <w:rsid w:val="00DF5066"/>
    <w:rsid w:val="00E7743D"/>
    <w:rsid w:val="00E87C2C"/>
    <w:rsid w:val="00E923A4"/>
    <w:rsid w:val="00E93E19"/>
    <w:rsid w:val="00EB15D1"/>
    <w:rsid w:val="00ED754F"/>
    <w:rsid w:val="00F05912"/>
    <w:rsid w:val="00F07268"/>
    <w:rsid w:val="00F34C19"/>
    <w:rsid w:val="00F8737E"/>
    <w:rsid w:val="00F91C58"/>
    <w:rsid w:val="00FB3431"/>
    <w:rsid w:val="00FF3D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433EE"/>
    <w:rPr>
      <w:rFonts w:ascii="Times New Roman" w:eastAsia="Times New Roman" w:hAnsi="Times New Roman" w:cs="Times New Roman"/>
      <w:lang w:val="it-IT"/>
    </w:rPr>
  </w:style>
  <w:style w:type="paragraph" w:styleId="Titolo1">
    <w:name w:val="heading 1"/>
    <w:basedOn w:val="Normale"/>
    <w:next w:val="Normale"/>
    <w:link w:val="Titolo1Carattere"/>
    <w:uiPriority w:val="9"/>
    <w:qFormat/>
    <w:rsid w:val="00A129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433EE"/>
    <w:tblPr>
      <w:tblInd w:w="0" w:type="dxa"/>
      <w:tblCellMar>
        <w:top w:w="0" w:type="dxa"/>
        <w:left w:w="0" w:type="dxa"/>
        <w:bottom w:w="0" w:type="dxa"/>
        <w:right w:w="0" w:type="dxa"/>
      </w:tblCellMar>
    </w:tblPr>
  </w:style>
  <w:style w:type="paragraph" w:styleId="Corpodeltesto">
    <w:name w:val="Body Text"/>
    <w:basedOn w:val="Normale"/>
    <w:uiPriority w:val="1"/>
    <w:qFormat/>
    <w:rsid w:val="00A433EE"/>
    <w:rPr>
      <w:sz w:val="24"/>
      <w:szCs w:val="24"/>
    </w:rPr>
  </w:style>
  <w:style w:type="paragraph" w:styleId="Titolo">
    <w:name w:val="Title"/>
    <w:basedOn w:val="Normale"/>
    <w:uiPriority w:val="1"/>
    <w:qFormat/>
    <w:rsid w:val="00A433EE"/>
    <w:pPr>
      <w:spacing w:before="12"/>
      <w:ind w:left="2776" w:right="2768" w:firstLine="770"/>
    </w:pPr>
    <w:rPr>
      <w:rFonts w:ascii="Arial" w:eastAsia="Arial" w:hAnsi="Arial" w:cs="Arial"/>
      <w:b/>
      <w:bCs/>
      <w:sz w:val="36"/>
      <w:szCs w:val="36"/>
    </w:rPr>
  </w:style>
  <w:style w:type="paragraph" w:styleId="Paragrafoelenco">
    <w:name w:val="List Paragraph"/>
    <w:basedOn w:val="Normale"/>
    <w:uiPriority w:val="1"/>
    <w:qFormat/>
    <w:rsid w:val="00A433EE"/>
    <w:pPr>
      <w:ind w:left="940" w:hanging="349"/>
    </w:pPr>
  </w:style>
  <w:style w:type="paragraph" w:customStyle="1" w:styleId="TableParagraph">
    <w:name w:val="Table Paragraph"/>
    <w:basedOn w:val="Normale"/>
    <w:uiPriority w:val="1"/>
    <w:qFormat/>
    <w:rsid w:val="00A433EE"/>
  </w:style>
  <w:style w:type="paragraph" w:styleId="Intestazione">
    <w:name w:val="header"/>
    <w:basedOn w:val="Normale"/>
    <w:link w:val="IntestazioneCarattere"/>
    <w:uiPriority w:val="99"/>
    <w:unhideWhenUsed/>
    <w:rsid w:val="00D33F78"/>
    <w:pPr>
      <w:tabs>
        <w:tab w:val="center" w:pos="4819"/>
        <w:tab w:val="right" w:pos="9638"/>
      </w:tabs>
    </w:pPr>
  </w:style>
  <w:style w:type="character" w:customStyle="1" w:styleId="IntestazioneCarattere">
    <w:name w:val="Intestazione Carattere"/>
    <w:basedOn w:val="Carpredefinitoparagrafo"/>
    <w:link w:val="Intestazione"/>
    <w:uiPriority w:val="99"/>
    <w:rsid w:val="00D33F7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33F78"/>
    <w:pPr>
      <w:tabs>
        <w:tab w:val="center" w:pos="4819"/>
        <w:tab w:val="right" w:pos="9638"/>
      </w:tabs>
    </w:pPr>
  </w:style>
  <w:style w:type="character" w:customStyle="1" w:styleId="PidipaginaCarattere">
    <w:name w:val="Piè di pagina Carattere"/>
    <w:basedOn w:val="Carpredefinitoparagrafo"/>
    <w:link w:val="Pidipagina"/>
    <w:uiPriority w:val="99"/>
    <w:rsid w:val="00D33F78"/>
    <w:rPr>
      <w:rFonts w:ascii="Times New Roman" w:eastAsia="Times New Roman" w:hAnsi="Times New Roman" w:cs="Times New Roman"/>
      <w:lang w:val="it-IT"/>
    </w:rPr>
  </w:style>
  <w:style w:type="table" w:customStyle="1" w:styleId="TableNormal1">
    <w:name w:val="Table Normal1"/>
    <w:uiPriority w:val="2"/>
    <w:semiHidden/>
    <w:unhideWhenUsed/>
    <w:qFormat/>
    <w:rsid w:val="00D33F78"/>
    <w:pPr>
      <w:autoSpaceDE/>
      <w:autoSpaceDN/>
    </w:pPr>
    <w:tblPr>
      <w:tblInd w:w="0" w:type="dxa"/>
      <w:tblCellMar>
        <w:top w:w="0" w:type="dxa"/>
        <w:left w:w="0" w:type="dxa"/>
        <w:bottom w:w="0" w:type="dxa"/>
        <w:right w:w="0" w:type="dxa"/>
      </w:tblCellMar>
    </w:tblPr>
  </w:style>
  <w:style w:type="paragraph" w:styleId="Corpodeltesto3">
    <w:name w:val="Body Text 3"/>
    <w:basedOn w:val="Normale"/>
    <w:link w:val="Corpodeltesto3Carattere"/>
    <w:uiPriority w:val="99"/>
    <w:unhideWhenUsed/>
    <w:rsid w:val="00DF5066"/>
    <w:pPr>
      <w:spacing w:after="120"/>
    </w:pPr>
    <w:rPr>
      <w:sz w:val="16"/>
      <w:szCs w:val="16"/>
    </w:rPr>
  </w:style>
  <w:style w:type="character" w:customStyle="1" w:styleId="Corpodeltesto3Carattere">
    <w:name w:val="Corpo del testo 3 Carattere"/>
    <w:basedOn w:val="Carpredefinitoparagrafo"/>
    <w:link w:val="Corpodeltesto3"/>
    <w:uiPriority w:val="99"/>
    <w:rsid w:val="00DF5066"/>
    <w:rPr>
      <w:rFonts w:ascii="Times New Roman" w:eastAsia="Times New Roman" w:hAnsi="Times New Roman" w:cs="Times New Roman"/>
      <w:sz w:val="16"/>
      <w:szCs w:val="16"/>
      <w:lang w:val="it-IT"/>
    </w:rPr>
  </w:style>
  <w:style w:type="character" w:customStyle="1" w:styleId="Titolo1Carattere">
    <w:name w:val="Titolo 1 Carattere"/>
    <w:basedOn w:val="Carpredefinitoparagrafo"/>
    <w:link w:val="Titolo1"/>
    <w:uiPriority w:val="9"/>
    <w:rsid w:val="00A12998"/>
    <w:rPr>
      <w:rFonts w:asciiTheme="majorHAnsi" w:eastAsiaTheme="majorEastAsia" w:hAnsiTheme="majorHAnsi" w:cstheme="majorBidi"/>
      <w:color w:val="365F91" w:themeColor="accent1" w:themeShade="BF"/>
      <w:sz w:val="32"/>
      <w:szCs w:val="32"/>
      <w:lang w:val="it-IT"/>
    </w:rPr>
  </w:style>
  <w:style w:type="paragraph" w:styleId="Titolosommario">
    <w:name w:val="TOC Heading"/>
    <w:basedOn w:val="Titolo1"/>
    <w:next w:val="Normale"/>
    <w:uiPriority w:val="39"/>
    <w:unhideWhenUsed/>
    <w:qFormat/>
    <w:rsid w:val="00A12998"/>
    <w:pPr>
      <w:widowControl/>
      <w:autoSpaceDE/>
      <w:autoSpaceDN/>
      <w:spacing w:before="480" w:line="276" w:lineRule="auto"/>
      <w:outlineLvl w:val="9"/>
    </w:pPr>
    <w:rPr>
      <w:b/>
      <w:bCs/>
      <w:sz w:val="28"/>
      <w:szCs w:val="28"/>
      <w:lang w:eastAsia="it-IT"/>
    </w:rPr>
  </w:style>
  <w:style w:type="paragraph" w:styleId="Sommario1">
    <w:name w:val="toc 1"/>
    <w:basedOn w:val="Normale"/>
    <w:next w:val="Normale"/>
    <w:autoRedefine/>
    <w:uiPriority w:val="39"/>
    <w:unhideWhenUsed/>
    <w:rsid w:val="00A12998"/>
    <w:pPr>
      <w:spacing w:before="120"/>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A12998"/>
    <w:pPr>
      <w:spacing w:before="120"/>
      <w:ind w:left="220"/>
    </w:pPr>
    <w:rPr>
      <w:rFonts w:asciiTheme="minorHAnsi" w:hAnsiTheme="minorHAnsi" w:cstheme="minorHAnsi"/>
      <w:b/>
      <w:bCs/>
    </w:rPr>
  </w:style>
  <w:style w:type="paragraph" w:styleId="Sommario3">
    <w:name w:val="toc 3"/>
    <w:basedOn w:val="Normale"/>
    <w:next w:val="Normale"/>
    <w:autoRedefine/>
    <w:uiPriority w:val="39"/>
    <w:unhideWhenUsed/>
    <w:rsid w:val="00A12998"/>
    <w:pPr>
      <w:ind w:left="440"/>
    </w:pPr>
    <w:rPr>
      <w:rFonts w:asciiTheme="minorHAnsi" w:hAnsiTheme="minorHAnsi" w:cstheme="minorHAnsi"/>
      <w:sz w:val="20"/>
      <w:szCs w:val="20"/>
    </w:rPr>
  </w:style>
  <w:style w:type="character" w:styleId="Collegamentoipertestuale">
    <w:name w:val="Hyperlink"/>
    <w:basedOn w:val="Carpredefinitoparagrafo"/>
    <w:uiPriority w:val="99"/>
    <w:unhideWhenUsed/>
    <w:rsid w:val="00A12998"/>
    <w:rPr>
      <w:color w:val="0000FF" w:themeColor="hyperlink"/>
      <w:u w:val="single"/>
    </w:rPr>
  </w:style>
  <w:style w:type="paragraph" w:styleId="Sommario4">
    <w:name w:val="toc 4"/>
    <w:basedOn w:val="Normale"/>
    <w:next w:val="Normale"/>
    <w:autoRedefine/>
    <w:uiPriority w:val="39"/>
    <w:semiHidden/>
    <w:unhideWhenUsed/>
    <w:rsid w:val="00A12998"/>
    <w:pPr>
      <w:ind w:left="660"/>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A12998"/>
    <w:pPr>
      <w:ind w:left="880"/>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A12998"/>
    <w:pPr>
      <w:ind w:left="1100"/>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A12998"/>
    <w:pPr>
      <w:ind w:left="1320"/>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A12998"/>
    <w:pPr>
      <w:ind w:left="1540"/>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A12998"/>
    <w:pPr>
      <w:ind w:left="1760"/>
    </w:pPr>
    <w:rPr>
      <w:rFonts w:asciiTheme="minorHAnsi" w:hAnsiTheme="minorHAnsi" w:cstheme="minorHAnsi"/>
      <w:sz w:val="20"/>
      <w:szCs w:val="20"/>
    </w:rPr>
  </w:style>
  <w:style w:type="paragraph" w:styleId="Testofumetto">
    <w:name w:val="Balloon Text"/>
    <w:basedOn w:val="Normale"/>
    <w:link w:val="TestofumettoCarattere"/>
    <w:uiPriority w:val="99"/>
    <w:semiHidden/>
    <w:unhideWhenUsed/>
    <w:rsid w:val="007A71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71EC"/>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E9D03C-DF19-4AF4-9CE7-71FB0046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17</Pages>
  <Words>4335</Words>
  <Characters>24714</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Policy V gestione reclami 17.05.2021</vt:lpstr>
    </vt:vector>
  </TitlesOfParts>
  <Company/>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V gestione reclami 17.05.2021</dc:title>
  <dc:creator>1193</dc:creator>
  <cp:lastModifiedBy>Albina</cp:lastModifiedBy>
  <cp:revision>7</cp:revision>
  <dcterms:created xsi:type="dcterms:W3CDTF">2022-05-06T15:13:00Z</dcterms:created>
  <dcterms:modified xsi:type="dcterms:W3CDTF">2022-05-23T08:07:00Z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PDFCreator Version 1.6.2</vt:lpwstr>
  </property>
  <property fmtid="{D5CDD505-2E9C-101B-9397-08002B2CF9AE}" pid="4" name="LastSaved">
    <vt:filetime>2022-03-17T00:00:00Z</vt:filetime>
  </property>
</Properties>
</file>